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D5" w:rsidRPr="00D83EE6" w:rsidRDefault="006269D5" w:rsidP="006269D5">
      <w:pPr>
        <w:widowControl w:val="0"/>
        <w:tabs>
          <w:tab w:val="right" w:pos="10063"/>
        </w:tabs>
        <w:autoSpaceDE w:val="0"/>
        <w:autoSpaceDN w:val="0"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E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6269D5" w:rsidRPr="00D83EE6" w:rsidRDefault="006269D5" w:rsidP="006269D5">
      <w:pPr>
        <w:widowControl w:val="0"/>
        <w:tabs>
          <w:tab w:val="right" w:pos="10063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83E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D83E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 ООП МБОУ ООШ с.Новосильское</w:t>
      </w:r>
      <w:r w:rsidRPr="00D83EE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83E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</w:t>
      </w:r>
      <w:r w:rsidRPr="00D83E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приказ № </w:t>
      </w:r>
      <w:r w:rsidRPr="00D83E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21.08.2024г. </w:t>
      </w:r>
      <w:r w:rsidRPr="00D83EE6">
        <w:rPr>
          <w:rFonts w:ascii="Segoe UI Symbol" w:eastAsia="Calibri" w:hAnsi="Segoe UI Symbol" w:cs="Segoe UI Symbol"/>
          <w:sz w:val="20"/>
          <w:szCs w:val="20"/>
          <w:lang w:eastAsia="ru-RU"/>
        </w:rPr>
        <w:t>№</w:t>
      </w:r>
      <w:r w:rsidRPr="00D83E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145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269D5" w:rsidRPr="00D83EE6" w:rsidRDefault="006269D5" w:rsidP="006269D5">
      <w:pPr>
        <w:tabs>
          <w:tab w:val="left" w:pos="65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EE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Календарный учебный график </w:t>
      </w:r>
      <w:r w:rsidRPr="00D8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 (ФГОС ООО)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83EE6">
        <w:rPr>
          <w:rFonts w:ascii="Times New Roman" w:eastAsia="Calibri" w:hAnsi="Times New Roman" w:cs="Times New Roman"/>
          <w:b/>
        </w:rPr>
        <w:t>МБОУ ООШ с.Новосильское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83EE6">
        <w:rPr>
          <w:rFonts w:ascii="Times New Roman" w:eastAsia="Calibri" w:hAnsi="Times New Roman" w:cs="Times New Roman"/>
          <w:b/>
        </w:rPr>
        <w:t>на 2024-2025 учебный год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269D5" w:rsidRPr="00D83EE6" w:rsidRDefault="006269D5" w:rsidP="006269D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Даты начала и окончания учебного года: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начало учебного года – 02.09.2024г.,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окончание учебного года – 26.05.2025г..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Для 9 класса окончание учебного года определяется в соответствии с расписанием ГИА.</w:t>
      </w:r>
    </w:p>
    <w:p w:rsidR="006269D5" w:rsidRPr="00D83EE6" w:rsidRDefault="006269D5" w:rsidP="006269D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Продолжительность учебного года: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 w:rsidRPr="00D83EE6">
        <w:rPr>
          <w:rFonts w:ascii="Times New Roman" w:eastAsia="Calibri" w:hAnsi="Times New Roman" w:cs="Times New Roman"/>
          <w:color w:val="000000"/>
        </w:rPr>
        <w:t>в 1 классах – 33 учебных недели,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  <w:r w:rsidRPr="00D83EE6">
        <w:rPr>
          <w:rFonts w:ascii="Times New Roman" w:eastAsia="Calibri" w:hAnsi="Times New Roman" w:cs="Times New Roman"/>
          <w:color w:val="000000"/>
        </w:rPr>
        <w:t>во 2-9 классах – 34 учебных недели.</w:t>
      </w:r>
    </w:p>
    <w:p w:rsidR="006269D5" w:rsidRPr="00D83EE6" w:rsidRDefault="006269D5" w:rsidP="006269D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Продолжительность учебной недели: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в 1- 9 классах -5-ти дневная учебная неделя</w:t>
      </w:r>
    </w:p>
    <w:p w:rsidR="006269D5" w:rsidRPr="00D83EE6" w:rsidRDefault="006269D5" w:rsidP="006269D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Продолжительность учебных периодов.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83EE6">
        <w:rPr>
          <w:rFonts w:ascii="Times New Roman" w:eastAsia="Calibri" w:hAnsi="Times New Roman" w:cs="Times New Roman"/>
          <w:color w:val="000000"/>
        </w:rPr>
        <w:t>Учебный год делится на четверти: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1 четверть –8 учебных недель,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2 четверть –8 учебных недель,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 xml:space="preserve">3 четверть –10,5 учебных недель (для 2-9 классов), 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 xml:space="preserve">                      9,5 учебных недель (для 1 классов),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4 четверть –7,5 учебных недель.</w:t>
      </w:r>
    </w:p>
    <w:tbl>
      <w:tblPr>
        <w:tblW w:w="9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291"/>
        <w:gridCol w:w="1937"/>
        <w:gridCol w:w="1677"/>
        <w:gridCol w:w="3154"/>
      </w:tblGrid>
      <w:tr w:rsidR="006269D5" w:rsidRPr="00D83EE6" w:rsidTr="006269D5">
        <w:trPr>
          <w:trHeight w:val="828"/>
        </w:trPr>
        <w:tc>
          <w:tcPr>
            <w:tcW w:w="2582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Четверти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Начало четверти, полугодия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Окончание четверти, полугодия</w:t>
            </w:r>
          </w:p>
        </w:tc>
        <w:tc>
          <w:tcPr>
            <w:tcW w:w="3154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 xml:space="preserve">Примечание </w:t>
            </w:r>
          </w:p>
        </w:tc>
      </w:tr>
      <w:tr w:rsidR="006269D5" w:rsidRPr="00D83EE6" w:rsidTr="006269D5">
        <w:trPr>
          <w:trHeight w:val="552"/>
        </w:trPr>
        <w:tc>
          <w:tcPr>
            <w:tcW w:w="1291" w:type="dxa"/>
            <w:vMerge w:val="restart"/>
            <w:tcBorders>
              <w:righ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D83EE6">
              <w:rPr>
                <w:rFonts w:ascii="Times New Roman" w:eastAsia="Calibri" w:hAnsi="Times New Roman" w:cs="Times New Roman"/>
              </w:rPr>
              <w:t>полугодие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1 четверть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83EE6">
              <w:rPr>
                <w:rFonts w:ascii="Times New Roman" w:eastAsia="Calibri" w:hAnsi="Times New Roman" w:cs="Times New Roman"/>
              </w:rPr>
              <w:t>0</w:t>
            </w:r>
            <w:r w:rsidRPr="00D83EE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D83EE6">
              <w:rPr>
                <w:rFonts w:ascii="Times New Roman" w:eastAsia="Calibri" w:hAnsi="Times New Roman" w:cs="Times New Roman"/>
              </w:rPr>
              <w:t>.09.202</w:t>
            </w:r>
            <w:r w:rsidRPr="00D83EE6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67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25.10.2024</w:t>
            </w:r>
          </w:p>
        </w:tc>
        <w:tc>
          <w:tcPr>
            <w:tcW w:w="3154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69D5" w:rsidRPr="00D83EE6" w:rsidTr="006269D5">
        <w:trPr>
          <w:trHeight w:val="552"/>
        </w:trPr>
        <w:tc>
          <w:tcPr>
            <w:tcW w:w="1291" w:type="dxa"/>
            <w:vMerge/>
            <w:tcBorders>
              <w:righ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 четверть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05.11.2024</w:t>
            </w:r>
          </w:p>
        </w:tc>
        <w:tc>
          <w:tcPr>
            <w:tcW w:w="167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28.12.2024</w:t>
            </w:r>
          </w:p>
        </w:tc>
        <w:tc>
          <w:tcPr>
            <w:tcW w:w="3154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28.12.- занятия по расписанию понедельника</w:t>
            </w:r>
          </w:p>
        </w:tc>
      </w:tr>
      <w:tr w:rsidR="006269D5" w:rsidRPr="00D83EE6" w:rsidTr="006269D5">
        <w:trPr>
          <w:trHeight w:val="552"/>
        </w:trPr>
        <w:tc>
          <w:tcPr>
            <w:tcW w:w="1291" w:type="dxa"/>
            <w:vMerge w:val="restart"/>
            <w:tcBorders>
              <w:righ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83EE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полугодие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3 четверть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09.01.2025</w:t>
            </w:r>
          </w:p>
        </w:tc>
        <w:tc>
          <w:tcPr>
            <w:tcW w:w="167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21.03.2025</w:t>
            </w:r>
          </w:p>
        </w:tc>
        <w:tc>
          <w:tcPr>
            <w:tcW w:w="3154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8.02.- занятия по расписанию пятницы</w:t>
            </w:r>
          </w:p>
        </w:tc>
      </w:tr>
      <w:tr w:rsidR="006269D5" w:rsidRPr="00D83EE6" w:rsidTr="006269D5">
        <w:trPr>
          <w:trHeight w:val="276"/>
        </w:trPr>
        <w:tc>
          <w:tcPr>
            <w:tcW w:w="1291" w:type="dxa"/>
            <w:vMerge/>
            <w:tcBorders>
              <w:righ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193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31.03.2025</w:t>
            </w:r>
          </w:p>
        </w:tc>
        <w:tc>
          <w:tcPr>
            <w:tcW w:w="1677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 xml:space="preserve">26.05.2025 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4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26.05.- занятия по расписанию четверга</w:t>
            </w:r>
          </w:p>
        </w:tc>
      </w:tr>
    </w:tbl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6269D5" w:rsidRPr="00D83EE6" w:rsidRDefault="006269D5" w:rsidP="006269D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Сроки и продолжительность каникул на учебный год: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1662"/>
        <w:gridCol w:w="611"/>
        <w:gridCol w:w="2272"/>
        <w:gridCol w:w="2397"/>
        <w:gridCol w:w="1926"/>
        <w:gridCol w:w="588"/>
      </w:tblGrid>
      <w:tr w:rsidR="006269D5" w:rsidRPr="00D83EE6" w:rsidTr="0070071F">
        <w:trPr>
          <w:gridBefore w:val="1"/>
          <w:wBefore w:w="851" w:type="dxa"/>
        </w:trPr>
        <w:tc>
          <w:tcPr>
            <w:tcW w:w="2410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25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Дата начала каникул</w:t>
            </w:r>
          </w:p>
        </w:tc>
        <w:tc>
          <w:tcPr>
            <w:tcW w:w="2838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Дата окончания каникул</w:t>
            </w:r>
          </w:p>
        </w:tc>
        <w:tc>
          <w:tcPr>
            <w:tcW w:w="2659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Продолжительность</w:t>
            </w:r>
          </w:p>
        </w:tc>
      </w:tr>
      <w:tr w:rsidR="006269D5" w:rsidRPr="00D83EE6" w:rsidTr="0070071F">
        <w:trPr>
          <w:gridBefore w:val="1"/>
          <w:wBefore w:w="851" w:type="dxa"/>
        </w:trPr>
        <w:tc>
          <w:tcPr>
            <w:tcW w:w="2410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Осенние</w:t>
            </w:r>
          </w:p>
        </w:tc>
        <w:tc>
          <w:tcPr>
            <w:tcW w:w="25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26.10.2024</w:t>
            </w:r>
          </w:p>
        </w:tc>
        <w:tc>
          <w:tcPr>
            <w:tcW w:w="2838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04.11.2024</w:t>
            </w:r>
          </w:p>
        </w:tc>
        <w:tc>
          <w:tcPr>
            <w:tcW w:w="2659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10 календарных дней</w:t>
            </w:r>
          </w:p>
        </w:tc>
      </w:tr>
      <w:tr w:rsidR="006269D5" w:rsidRPr="00D83EE6" w:rsidTr="0070071F">
        <w:trPr>
          <w:gridBefore w:val="1"/>
          <w:wBefore w:w="851" w:type="dxa"/>
        </w:trPr>
        <w:tc>
          <w:tcPr>
            <w:tcW w:w="2410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Зимние</w:t>
            </w:r>
          </w:p>
        </w:tc>
        <w:tc>
          <w:tcPr>
            <w:tcW w:w="25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29.12.2024</w:t>
            </w:r>
          </w:p>
        </w:tc>
        <w:tc>
          <w:tcPr>
            <w:tcW w:w="2838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08.01.2025</w:t>
            </w:r>
          </w:p>
        </w:tc>
        <w:tc>
          <w:tcPr>
            <w:tcW w:w="2659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11  календарных дней</w:t>
            </w:r>
          </w:p>
        </w:tc>
      </w:tr>
      <w:tr w:rsidR="006269D5" w:rsidRPr="00D83EE6" w:rsidTr="0070071F">
        <w:trPr>
          <w:gridBefore w:val="1"/>
          <w:wBefore w:w="851" w:type="dxa"/>
        </w:trPr>
        <w:tc>
          <w:tcPr>
            <w:tcW w:w="2410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Весенние</w:t>
            </w:r>
          </w:p>
        </w:tc>
        <w:tc>
          <w:tcPr>
            <w:tcW w:w="25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22.03.2025</w:t>
            </w:r>
          </w:p>
        </w:tc>
        <w:tc>
          <w:tcPr>
            <w:tcW w:w="2838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30.03.2025</w:t>
            </w:r>
          </w:p>
        </w:tc>
        <w:tc>
          <w:tcPr>
            <w:tcW w:w="2659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9 календарных дней</w:t>
            </w:r>
          </w:p>
        </w:tc>
      </w:tr>
      <w:tr w:rsidR="006269D5" w:rsidRPr="00D83EE6" w:rsidTr="0070071F">
        <w:trPr>
          <w:gridBefore w:val="1"/>
          <w:wBefore w:w="851" w:type="dxa"/>
        </w:trPr>
        <w:tc>
          <w:tcPr>
            <w:tcW w:w="2410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Дополнительные для 1 класса</w:t>
            </w:r>
          </w:p>
        </w:tc>
        <w:tc>
          <w:tcPr>
            <w:tcW w:w="25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17.02.2025</w:t>
            </w:r>
          </w:p>
        </w:tc>
        <w:tc>
          <w:tcPr>
            <w:tcW w:w="2838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23.02.2025</w:t>
            </w:r>
          </w:p>
        </w:tc>
        <w:tc>
          <w:tcPr>
            <w:tcW w:w="2659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7 календарных дней</w:t>
            </w:r>
          </w:p>
        </w:tc>
      </w:tr>
      <w:tr w:rsidR="006269D5" w:rsidRPr="00D83EE6" w:rsidTr="0070071F">
        <w:trPr>
          <w:gridBefore w:val="1"/>
          <w:wBefore w:w="851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lastRenderedPageBreak/>
              <w:t>Летние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27.05.2025,</w:t>
            </w:r>
          </w:p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для обучающихся 9класса летние каникулы начинаются по окончании ГИА,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31.08.2025</w:t>
            </w:r>
          </w:p>
        </w:tc>
        <w:tc>
          <w:tcPr>
            <w:tcW w:w="2659" w:type="dxa"/>
            <w:gridSpan w:val="2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14 недель</w:t>
            </w:r>
          </w:p>
        </w:tc>
      </w:tr>
      <w:tr w:rsidR="006269D5" w:rsidRPr="00D83EE6" w:rsidTr="0070071F">
        <w:trPr>
          <w:gridAfter w:val="1"/>
          <w:wAfter w:w="678" w:type="dxa"/>
        </w:trPr>
        <w:tc>
          <w:tcPr>
            <w:tcW w:w="2548" w:type="dxa"/>
            <w:gridSpan w:val="2"/>
          </w:tcPr>
          <w:p w:rsidR="006269D5" w:rsidRPr="00D83EE6" w:rsidRDefault="006269D5" w:rsidP="0070071F">
            <w:pPr>
              <w:tabs>
                <w:tab w:val="left" w:pos="65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</w:tcBorders>
          </w:tcPr>
          <w:p w:rsidR="006269D5" w:rsidRPr="00D83EE6" w:rsidRDefault="006269D5" w:rsidP="0070071F">
            <w:pPr>
              <w:tabs>
                <w:tab w:val="left" w:pos="65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ноября,  23 февраля, 8 марта, 1 мая, 9 мая</w:t>
            </w:r>
          </w:p>
        </w:tc>
      </w:tr>
    </w:tbl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69D5" w:rsidRPr="00D83EE6" w:rsidRDefault="006269D5" w:rsidP="006269D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1A1A1A"/>
        </w:rPr>
      </w:pPr>
      <w:r w:rsidRPr="00D83EE6">
        <w:rPr>
          <w:rFonts w:ascii="Times New Roman" w:eastAsia="Calibri" w:hAnsi="Times New Roman" w:cs="Times New Roman"/>
        </w:rPr>
        <w:t>Продолжительность перемен между уроками: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0"/>
        <w:gridCol w:w="4765"/>
      </w:tblGrid>
      <w:tr w:rsidR="006269D5" w:rsidRPr="00D83EE6" w:rsidTr="0070071F">
        <w:trPr>
          <w:trHeight w:val="168"/>
        </w:trPr>
        <w:tc>
          <w:tcPr>
            <w:tcW w:w="5352" w:type="dxa"/>
            <w:tcBorders>
              <w:bottom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Перемены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Продолжительность, мин</w:t>
            </w:r>
          </w:p>
        </w:tc>
      </w:tr>
      <w:tr w:rsidR="006269D5" w:rsidRPr="00D83EE6" w:rsidTr="0070071F">
        <w:trPr>
          <w:trHeight w:val="108"/>
        </w:trPr>
        <w:tc>
          <w:tcPr>
            <w:tcW w:w="5352" w:type="dxa"/>
            <w:tcBorders>
              <w:top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1 перемена</w:t>
            </w: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10</w:t>
            </w:r>
          </w:p>
        </w:tc>
      </w:tr>
      <w:tr w:rsidR="006269D5" w:rsidRPr="00D83EE6" w:rsidTr="0070071F">
        <w:tc>
          <w:tcPr>
            <w:tcW w:w="53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2 перемена</w:t>
            </w:r>
          </w:p>
        </w:tc>
        <w:tc>
          <w:tcPr>
            <w:tcW w:w="5353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20</w:t>
            </w:r>
          </w:p>
        </w:tc>
      </w:tr>
      <w:tr w:rsidR="006269D5" w:rsidRPr="00D83EE6" w:rsidTr="0070071F">
        <w:tc>
          <w:tcPr>
            <w:tcW w:w="53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3 перемена</w:t>
            </w:r>
          </w:p>
        </w:tc>
        <w:tc>
          <w:tcPr>
            <w:tcW w:w="5353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20</w:t>
            </w:r>
          </w:p>
        </w:tc>
      </w:tr>
      <w:tr w:rsidR="006269D5" w:rsidRPr="00D83EE6" w:rsidTr="0070071F">
        <w:tc>
          <w:tcPr>
            <w:tcW w:w="53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4 перемена</w:t>
            </w:r>
          </w:p>
        </w:tc>
        <w:tc>
          <w:tcPr>
            <w:tcW w:w="5353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15</w:t>
            </w:r>
          </w:p>
        </w:tc>
      </w:tr>
      <w:tr w:rsidR="006269D5" w:rsidRPr="00D83EE6" w:rsidTr="0070071F">
        <w:tc>
          <w:tcPr>
            <w:tcW w:w="53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5 перемена</w:t>
            </w:r>
          </w:p>
        </w:tc>
        <w:tc>
          <w:tcPr>
            <w:tcW w:w="5353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10</w:t>
            </w:r>
          </w:p>
        </w:tc>
      </w:tr>
      <w:tr w:rsidR="006269D5" w:rsidRPr="00D83EE6" w:rsidTr="0070071F">
        <w:tc>
          <w:tcPr>
            <w:tcW w:w="535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6 перемена</w:t>
            </w:r>
          </w:p>
        </w:tc>
        <w:tc>
          <w:tcPr>
            <w:tcW w:w="5353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A1A1A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10</w:t>
            </w:r>
          </w:p>
        </w:tc>
      </w:tr>
      <w:tr w:rsidR="006269D5" w:rsidRPr="00D83EE6" w:rsidTr="0070071F">
        <w:tc>
          <w:tcPr>
            <w:tcW w:w="10705" w:type="dxa"/>
            <w:gridSpan w:val="2"/>
          </w:tcPr>
          <w:p w:rsidR="006269D5" w:rsidRPr="00D83EE6" w:rsidRDefault="006269D5" w:rsidP="0070071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color w:val="1A1A1A"/>
              </w:rPr>
              <w:t>В первом классе динамическая пауза - 40 минут.</w:t>
            </w:r>
          </w:p>
        </w:tc>
      </w:tr>
    </w:tbl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6269D5" w:rsidRPr="00D83EE6" w:rsidRDefault="006269D5" w:rsidP="006269D5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Время начала и окончания учебных занятий: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1668"/>
        <w:gridCol w:w="1448"/>
        <w:gridCol w:w="1431"/>
        <w:gridCol w:w="1320"/>
        <w:gridCol w:w="1528"/>
      </w:tblGrid>
      <w:tr w:rsidR="006269D5" w:rsidRPr="00D83EE6" w:rsidTr="0070071F">
        <w:tc>
          <w:tcPr>
            <w:tcW w:w="2331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Дни недели</w:t>
            </w:r>
          </w:p>
        </w:tc>
        <w:tc>
          <w:tcPr>
            <w:tcW w:w="1764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1649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738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149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1765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Пятница</w:t>
            </w:r>
          </w:p>
        </w:tc>
      </w:tr>
      <w:tr w:rsidR="006269D5" w:rsidRPr="00D83EE6" w:rsidTr="0070071F">
        <w:tc>
          <w:tcPr>
            <w:tcW w:w="2331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 xml:space="preserve">Начало </w:t>
            </w:r>
          </w:p>
        </w:tc>
        <w:tc>
          <w:tcPr>
            <w:tcW w:w="1764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8.00</w:t>
            </w:r>
          </w:p>
        </w:tc>
        <w:tc>
          <w:tcPr>
            <w:tcW w:w="1649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8.15</w:t>
            </w:r>
          </w:p>
        </w:tc>
        <w:tc>
          <w:tcPr>
            <w:tcW w:w="1738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8.15</w:t>
            </w:r>
          </w:p>
        </w:tc>
        <w:tc>
          <w:tcPr>
            <w:tcW w:w="1492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8.00</w:t>
            </w:r>
          </w:p>
        </w:tc>
        <w:tc>
          <w:tcPr>
            <w:tcW w:w="1765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8.15</w:t>
            </w:r>
          </w:p>
        </w:tc>
      </w:tr>
      <w:tr w:rsidR="006269D5" w:rsidRPr="00D83EE6" w:rsidTr="0070071F">
        <w:tc>
          <w:tcPr>
            <w:tcW w:w="2331" w:type="dxa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 xml:space="preserve">Окончание </w:t>
            </w:r>
          </w:p>
        </w:tc>
        <w:tc>
          <w:tcPr>
            <w:tcW w:w="8408" w:type="dxa"/>
            <w:gridSpan w:val="5"/>
          </w:tcPr>
          <w:p w:rsidR="006269D5" w:rsidRPr="00D83EE6" w:rsidRDefault="006269D5" w:rsidP="00700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в соответствии с расписанием, не позднее 15.10.</w:t>
            </w:r>
          </w:p>
        </w:tc>
      </w:tr>
    </w:tbl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6269D5" w:rsidRPr="00D83EE6" w:rsidRDefault="006269D5" w:rsidP="006269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200" w:line="276" w:lineRule="auto"/>
        <w:rPr>
          <w:rFonts w:ascii="Times New Roman" w:eastAsia="Calibri" w:hAnsi="Times New Roman" w:cs="Times New Roman"/>
          <w:color w:val="1A1A1A"/>
        </w:rPr>
      </w:pPr>
      <w:r w:rsidRPr="00D83EE6">
        <w:rPr>
          <w:rFonts w:ascii="Times New Roman" w:eastAsia="Calibri" w:hAnsi="Times New Roman" w:cs="Times New Roman"/>
          <w:color w:val="1A1A1A"/>
        </w:rPr>
        <w:t>Начало и длительность дополнительных занятий, внеурочной деятельности, кружковой работы:</w:t>
      </w:r>
    </w:p>
    <w:p w:rsidR="006269D5" w:rsidRPr="00D83EE6" w:rsidRDefault="006269D5" w:rsidP="006269D5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color w:val="1A1A1A"/>
        </w:rPr>
      </w:pPr>
      <w:r w:rsidRPr="00D83EE6">
        <w:rPr>
          <w:rFonts w:ascii="Times New Roman" w:eastAsia="Calibri" w:hAnsi="Times New Roman" w:cs="Times New Roman"/>
          <w:color w:val="1A1A1A"/>
        </w:rPr>
        <w:t xml:space="preserve">        через 30 минут после окончания последнего урока в соответствии с основным расписанием. Продолжительность занятий –  до 40 минут.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9.  Сроки проведения промежуточной аттестации: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D83EE6">
        <w:rPr>
          <w:rFonts w:ascii="Times New Roman" w:eastAsia="Calibri" w:hAnsi="Times New Roman" w:cs="Times New Roman"/>
        </w:rPr>
        <w:t>19.05.25-23.05.25,  в соответствии с Положением о формах, периодичности и порядке текущего контроля успеваемости и промежуточной аттестации обучающихся МБОУ ООШ с.Новосильское.</w:t>
      </w:r>
    </w:p>
    <w:p w:rsidR="006269D5" w:rsidRPr="00D83EE6" w:rsidRDefault="006269D5" w:rsidP="006269D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6269D5" w:rsidRPr="00D83EE6" w:rsidRDefault="006269D5" w:rsidP="006269D5">
      <w:pPr>
        <w:widowControl w:val="0"/>
        <w:tabs>
          <w:tab w:val="left" w:pos="654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3EE6">
        <w:rPr>
          <w:rFonts w:ascii="Times New Roman" w:eastAsia="Calibri" w:hAnsi="Times New Roman" w:cs="Times New Roman"/>
          <w:b/>
          <w:bCs/>
          <w:iCs/>
          <w:lang w:eastAsia="ru-RU"/>
        </w:rPr>
        <w:t xml:space="preserve">Промежуточная аттестация обучающихся: </w:t>
      </w:r>
      <w:r w:rsidRPr="00D83EE6">
        <w:rPr>
          <w:rFonts w:ascii="Times New Roman" w:eastAsia="Calibri" w:hAnsi="Times New Roman" w:cs="Times New Roman"/>
          <w:lang w:eastAsia="ru-RU"/>
        </w:rPr>
        <w:t xml:space="preserve">Промежуточная аттестация обучающихся  </w:t>
      </w:r>
      <w:r w:rsidRPr="00D83EE6">
        <w:rPr>
          <w:rFonts w:ascii="Times New Roman" w:eastAsia="Calibri" w:hAnsi="Times New Roman" w:cs="Times New Roman"/>
        </w:rPr>
        <w:t xml:space="preserve">  в 1- 8 классах -  17-25 мая</w:t>
      </w:r>
      <w:r w:rsidRPr="00D83EE6">
        <w:rPr>
          <w:rFonts w:ascii="Times New Roman" w:eastAsia="Calibri" w:hAnsi="Times New Roman" w:cs="Times New Roman"/>
          <w:lang w:eastAsia="ru-RU"/>
        </w:rPr>
        <w:t xml:space="preserve"> по итогам освоения общеобразовательной программы: на уровне  начального и  основного общего образования по всем предметам учебного плана в форме интегрированного зачёта по результатам</w:t>
      </w:r>
      <w:r w:rsidRPr="00D83EE6">
        <w:rPr>
          <w:rFonts w:ascii="Times New Roman" w:eastAsia="Calibri" w:hAnsi="Times New Roman" w:cs="Times New Roman"/>
          <w:color w:val="000000"/>
          <w:lang w:eastAsia="ru-RU"/>
        </w:rPr>
        <w:t xml:space="preserve"> учебных периодов: четвертей. Оценка за интегрированный зачет определяется как среднее арифметическое четвертных оценок и выставляется в классные журналы в виде годовой оценки целым числом в соответствии с правилами математического округления. Фиксация результатов промежуточной аттестации осуществляется по пятибалльной системе. Сроки проведения промежуточной аттестации - один раз по итогам учебного года. </w:t>
      </w:r>
    </w:p>
    <w:p w:rsidR="00982ED8" w:rsidRDefault="00982ED8"/>
    <w:sectPr w:rsidR="0098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D5"/>
    <w:rsid w:val="006269D5"/>
    <w:rsid w:val="009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1E5A"/>
  <w15:chartTrackingRefBased/>
  <w15:docId w15:val="{389FF413-1816-4855-A34C-79BC8F2F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2024-09-11T11:46:00Z</dcterms:created>
  <dcterms:modified xsi:type="dcterms:W3CDTF">2024-09-11T11:47:00Z</dcterms:modified>
</cp:coreProperties>
</file>