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68" w:rsidRPr="00652A44" w:rsidRDefault="008627DE" w:rsidP="008627DE">
      <w:pPr>
        <w:jc w:val="center"/>
        <w:rPr>
          <w:rFonts w:ascii="Times New Roman" w:hAnsi="Times New Roman"/>
          <w:sz w:val="24"/>
          <w:szCs w:val="24"/>
          <w:lang w:eastAsia="ru-RU"/>
        </w:rPr>
      </w:pPr>
      <w:bookmarkStart w:id="0" w:name="_GoBack"/>
      <w:r>
        <w:pict>
          <v:shape id="_x0000_i1026" type="#_x0000_t75" style="width:490.5pt;height:674.25pt">
            <v:imagedata r:id="rId7" o:title="Image (29)"/>
          </v:shape>
        </w:pict>
      </w:r>
      <w:bookmarkEnd w:id="0"/>
    </w:p>
    <w:p w:rsidR="00B97468" w:rsidRPr="00652A44" w:rsidRDefault="00B97468" w:rsidP="00FF6775">
      <w:pPr>
        <w:rPr>
          <w:rFonts w:ascii="Times New Roman" w:hAnsi="Times New Roman"/>
          <w:sz w:val="24"/>
          <w:szCs w:val="24"/>
        </w:rPr>
      </w:pPr>
    </w:p>
    <w:p w:rsidR="00B97468" w:rsidRPr="00652A44" w:rsidRDefault="00B97468" w:rsidP="00FF6775">
      <w:pPr>
        <w:rPr>
          <w:rFonts w:ascii="Times New Roman" w:hAnsi="Times New Roman"/>
          <w:sz w:val="24"/>
          <w:szCs w:val="24"/>
        </w:rPr>
      </w:pPr>
    </w:p>
    <w:p w:rsidR="00B97468" w:rsidRPr="00652A44" w:rsidRDefault="00B97468" w:rsidP="00942F3D">
      <w:pPr>
        <w:jc w:val="center"/>
        <w:rPr>
          <w:rFonts w:ascii="Times New Roman" w:hAnsi="Times New Roman"/>
          <w:sz w:val="24"/>
          <w:szCs w:val="24"/>
        </w:rPr>
      </w:pPr>
      <w:r w:rsidRPr="00652A44">
        <w:rPr>
          <w:rFonts w:ascii="Times New Roman" w:hAnsi="Times New Roman"/>
          <w:b/>
          <w:sz w:val="24"/>
          <w:szCs w:val="24"/>
        </w:rPr>
        <w:lastRenderedPageBreak/>
        <w:t>Пояснительная записка</w:t>
      </w:r>
    </w:p>
    <w:p w:rsidR="00B97468" w:rsidRPr="00652A44" w:rsidRDefault="00B97468" w:rsidP="00FF6775">
      <w:pPr>
        <w:jc w:val="both"/>
        <w:rPr>
          <w:rFonts w:ascii="Times New Roman" w:hAnsi="Times New Roman"/>
          <w:sz w:val="24"/>
          <w:szCs w:val="24"/>
        </w:rPr>
      </w:pPr>
      <w:r w:rsidRPr="00652A44">
        <w:rPr>
          <w:rFonts w:ascii="Times New Roman" w:hAnsi="Times New Roman"/>
          <w:sz w:val="24"/>
          <w:szCs w:val="24"/>
        </w:rPr>
        <w:t>В рамках федерального проекта «Создание условий для реализации творческого потенциала нации» («Творческие люди») национального проекта «Культура» организовано российское волонтёрское движение. Основная  цель этого движения сохранения культурного наследия народов Российской Федерации, включая деятельность по сохране</w:t>
      </w:r>
      <w:r>
        <w:rPr>
          <w:rFonts w:ascii="Times New Roman" w:hAnsi="Times New Roman"/>
          <w:sz w:val="24"/>
          <w:szCs w:val="24"/>
        </w:rPr>
        <w:t>нию исторического прошлого</w:t>
      </w:r>
      <w:r w:rsidRPr="00652A44">
        <w:rPr>
          <w:rFonts w:ascii="Times New Roman" w:hAnsi="Times New Roman"/>
          <w:sz w:val="24"/>
          <w:szCs w:val="24"/>
        </w:rPr>
        <w:t>.</w:t>
      </w:r>
    </w:p>
    <w:p w:rsidR="00B97468" w:rsidRPr="00652A44" w:rsidRDefault="00B97468" w:rsidP="00FF6775">
      <w:pPr>
        <w:jc w:val="both"/>
        <w:rPr>
          <w:rFonts w:ascii="Times New Roman" w:hAnsi="Times New Roman"/>
          <w:sz w:val="24"/>
          <w:szCs w:val="24"/>
        </w:rPr>
      </w:pPr>
      <w:r w:rsidRPr="00652A44">
        <w:rPr>
          <w:rFonts w:ascii="Times New Roman" w:hAnsi="Times New Roman"/>
          <w:sz w:val="24"/>
          <w:szCs w:val="24"/>
        </w:rPr>
        <w:t>Основными задачами движения являются формирование общества волонтеров, задействованных в добровольческой деятельности в сфере культуры, обеспечение методологической,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форумов и практических сессий.</w:t>
      </w:r>
    </w:p>
    <w:p w:rsidR="00B97468" w:rsidRPr="00652A44" w:rsidRDefault="00B97468" w:rsidP="00FF6775">
      <w:pPr>
        <w:jc w:val="both"/>
        <w:rPr>
          <w:rFonts w:ascii="Times New Roman" w:hAnsi="Times New Roman"/>
          <w:sz w:val="24"/>
          <w:szCs w:val="24"/>
        </w:rPr>
      </w:pPr>
      <w:r w:rsidRPr="00652A44">
        <w:rPr>
          <w:rFonts w:ascii="Times New Roman" w:hAnsi="Times New Roman"/>
          <w:sz w:val="24"/>
          <w:szCs w:val="24"/>
        </w:rPr>
        <w:t xml:space="preserve">В соответствии с Концепцией развития добровольчества в Российской Федерации до 2025 года  разработана программа внеурочной деятельности обучающихся </w:t>
      </w:r>
      <w:r>
        <w:rPr>
          <w:rFonts w:ascii="Times New Roman" w:hAnsi="Times New Roman"/>
          <w:sz w:val="24"/>
          <w:szCs w:val="24"/>
        </w:rPr>
        <w:t>МБОУ ООШ с.Новосильское</w:t>
      </w:r>
      <w:r w:rsidRPr="00652A44">
        <w:rPr>
          <w:rFonts w:ascii="Times New Roman" w:hAnsi="Times New Roman"/>
          <w:sz w:val="24"/>
          <w:szCs w:val="24"/>
        </w:rPr>
        <w:t>, «Волонтеры Победы» суть, которой заключается в формировании и развитии ключевых компетенций учеников, гуманистических традиций.  Ценностей современного общества, уважение прав и свобод человека,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B97468" w:rsidRPr="00652A44" w:rsidRDefault="00B97468" w:rsidP="006C0788">
      <w:pPr>
        <w:rPr>
          <w:rFonts w:ascii="Times New Roman" w:hAnsi="Times New Roman"/>
          <w:sz w:val="24"/>
          <w:szCs w:val="24"/>
        </w:rPr>
      </w:pPr>
      <w:r w:rsidRPr="00652A44">
        <w:rPr>
          <w:rFonts w:ascii="Times New Roman" w:hAnsi="Times New Roman"/>
          <w:sz w:val="24"/>
          <w:szCs w:val="24"/>
        </w:rPr>
        <w:t>Программа направлена на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r w:rsidRPr="00652A44">
        <w:rPr>
          <w:rFonts w:ascii="Times New Roman" w:hAnsi="Times New Roman"/>
          <w:sz w:val="24"/>
          <w:szCs w:val="24"/>
        </w:rPr>
        <w:br/>
        <w:t>Воспитание качеств личности, обеспечивающих социальную мобильность, способность принимать самостоятельные решения.</w:t>
      </w:r>
      <w:r w:rsidRPr="00652A44">
        <w:rPr>
          <w:rFonts w:ascii="Times New Roman" w:hAnsi="Times New Roman"/>
          <w:sz w:val="24"/>
          <w:szCs w:val="24"/>
        </w:rPr>
        <w:br/>
        <w:t>Формирование качеств мышления, необходимых для адаптации в современном информационном обществе.</w:t>
      </w:r>
    </w:p>
    <w:p w:rsidR="00B97468" w:rsidRPr="00652A44" w:rsidRDefault="00B97468" w:rsidP="00FF6775">
      <w:pPr>
        <w:jc w:val="both"/>
        <w:rPr>
          <w:rFonts w:ascii="Times New Roman" w:hAnsi="Times New Roman"/>
          <w:sz w:val="24"/>
          <w:szCs w:val="24"/>
        </w:rPr>
      </w:pPr>
      <w:r w:rsidRPr="00652A44">
        <w:rPr>
          <w:rFonts w:ascii="Times New Roman" w:hAnsi="Times New Roman"/>
          <w:b/>
          <w:sz w:val="24"/>
          <w:szCs w:val="24"/>
          <w:u w:val="single"/>
        </w:rPr>
        <w:t>Актуальность Программы:</w:t>
      </w:r>
      <w:r w:rsidRPr="00652A44">
        <w:rPr>
          <w:rFonts w:ascii="Times New Roman" w:hAnsi="Times New Roman"/>
          <w:sz w:val="24"/>
          <w:szCs w:val="24"/>
        </w:rPr>
        <w:t xml:space="preserve"> проблема гражданско - патриотического воспитания в современных условиях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 На сегодняшний день существует проблема потери связи поколений, равнодушие, которое порождает  забвение собственной истории. Истории своего государства, своего народа, своей малой родины. Многие ученики не знают историю своег</w:t>
      </w:r>
      <w:r>
        <w:rPr>
          <w:rFonts w:ascii="Times New Roman" w:hAnsi="Times New Roman"/>
          <w:sz w:val="24"/>
          <w:szCs w:val="24"/>
        </w:rPr>
        <w:t>о края, не посещают музеи</w:t>
      </w:r>
      <w:r w:rsidRPr="00652A44">
        <w:rPr>
          <w:rFonts w:ascii="Times New Roman" w:hAnsi="Times New Roman"/>
          <w:sz w:val="24"/>
          <w:szCs w:val="24"/>
        </w:rPr>
        <w:t xml:space="preserve">. Стала более заметной постепенная утрата подростками традиционно российского патриотического сознания. В общественном сознании получили широкое распространение равнодушие, эгоизм, цинизм, немотивированная агрессивность, неуважительное отношение к старшим, к наследию государства. Новое поколение молодёжи культивирует в своём сознании  чуждые  ценности Западного общества.  Ушедшие в прошлое старые формы организации досуга учащихся и изменившаяся социально-экономическая обстановка в стране, требует появления новых подходов и методов активизации подростков. Именно поэтому появления новых форм вовлечения подростков в социальную активность призвано </w:t>
      </w:r>
      <w:r w:rsidRPr="00652A44">
        <w:rPr>
          <w:rFonts w:ascii="Times New Roman" w:hAnsi="Times New Roman"/>
          <w:sz w:val="24"/>
          <w:szCs w:val="24"/>
        </w:rPr>
        <w:lastRenderedPageBreak/>
        <w:t xml:space="preserve">способствовать формированию и совершенствованию политической и социальной компетентности подрастающего поколения. </w:t>
      </w:r>
    </w:p>
    <w:p w:rsidR="00B97468" w:rsidRPr="00652A44" w:rsidRDefault="00B97468" w:rsidP="00FF6775">
      <w:pPr>
        <w:spacing w:after="0"/>
        <w:jc w:val="both"/>
        <w:rPr>
          <w:rFonts w:ascii="Times New Roman" w:hAnsi="Times New Roman"/>
          <w:b/>
          <w:sz w:val="24"/>
          <w:szCs w:val="24"/>
          <w:u w:val="single"/>
        </w:rPr>
      </w:pPr>
      <w:r w:rsidRPr="00652A44">
        <w:rPr>
          <w:rFonts w:ascii="Times New Roman" w:hAnsi="Times New Roman"/>
          <w:b/>
          <w:sz w:val="24"/>
          <w:szCs w:val="24"/>
          <w:u w:val="single"/>
        </w:rPr>
        <w:t xml:space="preserve">Отличительные особенности Программы </w:t>
      </w:r>
      <w:r w:rsidRPr="00652A44">
        <w:rPr>
          <w:rFonts w:ascii="Times New Roman" w:hAnsi="Times New Roman"/>
          <w:i/>
          <w:sz w:val="24"/>
          <w:szCs w:val="24"/>
        </w:rPr>
        <w:t>волонтерской деятельности в школе  представляется одним из наиболее эффективных средств формирования у учащихся социального опыта, воспитания гуманности, морально-нравственных ценностей.</w:t>
      </w:r>
      <w:r w:rsidRPr="00652A44">
        <w:rPr>
          <w:rFonts w:ascii="Times New Roman" w:hAnsi="Times New Roman"/>
          <w:sz w:val="24"/>
          <w:szCs w:val="24"/>
        </w:rPr>
        <w:t xml:space="preserve"> Сегодня 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 и в тех видах деятельности, которые связаны с защитой родины.</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Программа позволяет создать  эффективную развивающую  среду, объединяющую  в союз ед</w:t>
      </w:r>
      <w:r>
        <w:rPr>
          <w:rFonts w:ascii="Times New Roman" w:hAnsi="Times New Roman"/>
          <w:sz w:val="24"/>
          <w:szCs w:val="24"/>
        </w:rPr>
        <w:t>иномышленников детей, педагогов</w:t>
      </w:r>
      <w:r w:rsidRPr="00652A44">
        <w:rPr>
          <w:rFonts w:ascii="Times New Roman" w:hAnsi="Times New Roman"/>
          <w:sz w:val="24"/>
          <w:szCs w:val="24"/>
        </w:rPr>
        <w:t>. Программа способствует не только сохранению исторического, культурного наследия, но и формированию основных компетенций учеников, развитию и становлению личностных качеств.</w:t>
      </w:r>
    </w:p>
    <w:p w:rsidR="00B97468" w:rsidRPr="00652A44" w:rsidRDefault="00B97468" w:rsidP="00FF6775">
      <w:pPr>
        <w:jc w:val="both"/>
        <w:rPr>
          <w:rFonts w:ascii="Times New Roman" w:hAnsi="Times New Roman"/>
          <w:sz w:val="24"/>
          <w:szCs w:val="24"/>
        </w:rPr>
      </w:pPr>
      <w:r w:rsidRPr="00652A44">
        <w:rPr>
          <w:rFonts w:ascii="Times New Roman" w:hAnsi="Times New Roman"/>
          <w:sz w:val="24"/>
          <w:szCs w:val="24"/>
        </w:rPr>
        <w:t xml:space="preserve">   Программа добровольческого объединения  преследует основную идею — воспитать поколение тех, кто способен помочь и понять, что важны не слова, а  реальная помощь, основанная на уважении к истории, к человеку.</w:t>
      </w:r>
    </w:p>
    <w:p w:rsidR="00B97468" w:rsidRPr="00652A44" w:rsidRDefault="00B97468" w:rsidP="00FF6775">
      <w:pPr>
        <w:jc w:val="both"/>
        <w:rPr>
          <w:rFonts w:ascii="Times New Roman" w:hAnsi="Times New Roman"/>
          <w:b/>
          <w:sz w:val="24"/>
          <w:szCs w:val="24"/>
          <w:u w:val="single"/>
        </w:rPr>
      </w:pPr>
      <w:r w:rsidRPr="00652A44">
        <w:rPr>
          <w:rFonts w:ascii="Times New Roman" w:hAnsi="Times New Roman"/>
          <w:b/>
          <w:sz w:val="24"/>
          <w:szCs w:val="24"/>
          <w:u w:val="single"/>
        </w:rPr>
        <w:t>Цель Программы:</w:t>
      </w:r>
    </w:p>
    <w:p w:rsidR="00B97468" w:rsidRDefault="00B97468" w:rsidP="00FF6775">
      <w:pPr>
        <w:jc w:val="both"/>
        <w:rPr>
          <w:rFonts w:ascii="Times New Roman" w:hAnsi="Times New Roman"/>
          <w:sz w:val="24"/>
          <w:szCs w:val="24"/>
        </w:rPr>
      </w:pPr>
      <w:r w:rsidRPr="00652A44">
        <w:rPr>
          <w:rFonts w:ascii="Times New Roman" w:hAnsi="Times New Roman"/>
          <w:sz w:val="24"/>
          <w:szCs w:val="24"/>
        </w:rPr>
        <w:t>Пропаганда идей добровольческого труда на благо общества и сохранения исторического, культурного наследия государства; развитие патриотизма, формирование нравственных и коммуникативных качеств личности через организацию общественно-полезной деятельности, способствующей самореализации личности учащегося</w:t>
      </w:r>
      <w:r>
        <w:rPr>
          <w:rFonts w:ascii="Times New Roman" w:hAnsi="Times New Roman"/>
          <w:sz w:val="24"/>
          <w:szCs w:val="24"/>
        </w:rPr>
        <w:t>.</w:t>
      </w:r>
    </w:p>
    <w:p w:rsidR="00B97468" w:rsidRPr="00652A44" w:rsidRDefault="00B97468" w:rsidP="00FF6775">
      <w:pPr>
        <w:jc w:val="both"/>
        <w:rPr>
          <w:rFonts w:ascii="Times New Roman" w:hAnsi="Times New Roman"/>
          <w:b/>
          <w:sz w:val="24"/>
          <w:szCs w:val="24"/>
          <w:u w:val="single"/>
        </w:rPr>
      </w:pPr>
      <w:r w:rsidRPr="00652A44">
        <w:rPr>
          <w:rFonts w:ascii="Times New Roman" w:hAnsi="Times New Roman"/>
          <w:b/>
          <w:sz w:val="24"/>
          <w:szCs w:val="24"/>
          <w:u w:val="single"/>
        </w:rPr>
        <w:t>Задачи:</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Воспитание трудолюбия, творческого отношения к учению, труду, жизни;</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Формирование жизненных ценностей и развитие поведенческих навыков учащихся;</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Воспитание ценностного отношения к истории страны;</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Формирование опыта и навыков для реализации собственных идей и проектов в социальной сфере;</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Формирование сплоченного деятельного коллектива волонтеров;</w:t>
      </w:r>
    </w:p>
    <w:p w:rsidR="00B97468" w:rsidRPr="00652A44" w:rsidRDefault="00B97468" w:rsidP="00FF6775">
      <w:pPr>
        <w:pStyle w:val="a3"/>
        <w:numPr>
          <w:ilvl w:val="0"/>
          <w:numId w:val="1"/>
        </w:numPr>
        <w:jc w:val="both"/>
        <w:rPr>
          <w:rFonts w:ascii="Times New Roman" w:hAnsi="Times New Roman"/>
          <w:sz w:val="24"/>
          <w:szCs w:val="24"/>
        </w:rPr>
      </w:pPr>
      <w:r w:rsidRPr="00652A44">
        <w:rPr>
          <w:rFonts w:ascii="Times New Roman" w:hAnsi="Times New Roman"/>
          <w:sz w:val="24"/>
          <w:szCs w:val="24"/>
        </w:rPr>
        <w:t>Сформировать умение волонтеров принимать и оказывать социальную поддержку и помощь ветеранам ВОВ и пожилым людям;</w:t>
      </w:r>
    </w:p>
    <w:p w:rsidR="00B97468" w:rsidRPr="00652A44" w:rsidRDefault="00B97468" w:rsidP="00FF6775">
      <w:pPr>
        <w:jc w:val="center"/>
        <w:rPr>
          <w:rFonts w:ascii="Times New Roman" w:hAnsi="Times New Roman"/>
          <w:b/>
          <w:sz w:val="24"/>
          <w:szCs w:val="24"/>
        </w:rPr>
      </w:pPr>
      <w:r w:rsidRPr="00652A44">
        <w:rPr>
          <w:rFonts w:ascii="Times New Roman" w:hAnsi="Times New Roman"/>
          <w:b/>
          <w:sz w:val="24"/>
          <w:szCs w:val="24"/>
        </w:rPr>
        <w:t>Планируемые результаты освоения</w:t>
      </w:r>
    </w:p>
    <w:p w:rsidR="00B97468" w:rsidRPr="00652A44" w:rsidRDefault="00B97468" w:rsidP="00FF6775">
      <w:pPr>
        <w:tabs>
          <w:tab w:val="num" w:pos="720"/>
        </w:tabs>
        <w:spacing w:after="0"/>
        <w:ind w:firstLine="454"/>
        <w:jc w:val="center"/>
        <w:outlineLvl w:val="0"/>
        <w:rPr>
          <w:rFonts w:ascii="Times New Roman" w:hAnsi="Times New Roman"/>
          <w:b/>
          <w:sz w:val="24"/>
          <w:szCs w:val="24"/>
        </w:rPr>
      </w:pPr>
      <w:r w:rsidRPr="00652A44">
        <w:rPr>
          <w:rFonts w:ascii="Times New Roman" w:hAnsi="Times New Roman"/>
          <w:b/>
          <w:sz w:val="24"/>
          <w:szCs w:val="24"/>
        </w:rPr>
        <w:t>Регулятивные УУД</w:t>
      </w:r>
    </w:p>
    <w:tbl>
      <w:tblPr>
        <w:tblW w:w="10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8"/>
        <w:gridCol w:w="6607"/>
      </w:tblGrid>
      <w:tr w:rsidR="00B97468" w:rsidRPr="00FA2587" w:rsidTr="00FA2587">
        <w:trPr>
          <w:trHeight w:val="251"/>
        </w:trPr>
        <w:tc>
          <w:tcPr>
            <w:tcW w:w="3498"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1. </w:t>
            </w:r>
            <w:r w:rsidRPr="00FA2587">
              <w:rPr>
                <w:rFonts w:ascii="Times New Roman" w:hAnsi="Times New Roman"/>
                <w:b/>
                <w:sz w:val="24"/>
                <w:szCs w:val="24"/>
                <w:lang w:eastAsia="ru-RU"/>
              </w:rPr>
              <w:t xml:space="preserve">Умение самостоятельно определять цели обучения, ставить и формулировать новые задачи в учебе и познавательной </w:t>
            </w:r>
            <w:r w:rsidRPr="00FA2587">
              <w:rPr>
                <w:rFonts w:ascii="Times New Roman" w:hAnsi="Times New Roman"/>
                <w:b/>
                <w:sz w:val="24"/>
                <w:szCs w:val="24"/>
                <w:lang w:eastAsia="ru-RU"/>
              </w:rPr>
              <w:lastRenderedPageBreak/>
              <w:t>деятельности, развивать мотивы и интересы своей познавательной деятельности.</w:t>
            </w: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lastRenderedPageBreak/>
              <w:t xml:space="preserve">анализировать </w:t>
            </w:r>
            <w:r w:rsidRPr="00FA2587">
              <w:rPr>
                <w:rFonts w:ascii="Times New Roman" w:hAnsi="Times New Roman"/>
                <w:sz w:val="24"/>
                <w:szCs w:val="24"/>
                <w:lang w:eastAsia="ru-RU"/>
              </w:rPr>
              <w:t xml:space="preserve">существующие и планировать будущие образовательные </w:t>
            </w:r>
            <w:r w:rsidRPr="00FA2587">
              <w:rPr>
                <w:rFonts w:ascii="Times New Roman" w:hAnsi="Times New Roman"/>
                <w:b/>
                <w:i/>
                <w:sz w:val="24"/>
                <w:szCs w:val="24"/>
                <w:lang w:eastAsia="ru-RU"/>
              </w:rPr>
              <w:t>результаты</w:t>
            </w:r>
            <w:r w:rsidRPr="00FA2587">
              <w:rPr>
                <w:rFonts w:ascii="Times New Roman" w:hAnsi="Times New Roman"/>
                <w:sz w:val="24"/>
                <w:szCs w:val="24"/>
                <w:lang w:eastAsia="ru-RU"/>
              </w:rPr>
              <w:t>;</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идентифицировать </w:t>
            </w:r>
            <w:r w:rsidRPr="00FA2587">
              <w:rPr>
                <w:rFonts w:ascii="Times New Roman" w:hAnsi="Times New Roman"/>
                <w:sz w:val="24"/>
                <w:szCs w:val="24"/>
                <w:lang w:eastAsia="ru-RU"/>
              </w:rPr>
              <w:t xml:space="preserve">собственные </w:t>
            </w:r>
            <w:r w:rsidRPr="00FA2587">
              <w:rPr>
                <w:rFonts w:ascii="Times New Roman" w:hAnsi="Times New Roman"/>
                <w:b/>
                <w:i/>
                <w:sz w:val="24"/>
                <w:szCs w:val="24"/>
                <w:lang w:eastAsia="ru-RU"/>
              </w:rPr>
              <w:t>проблемы</w:t>
            </w:r>
            <w:r w:rsidRPr="00FA2587">
              <w:rPr>
                <w:rFonts w:ascii="Times New Roman" w:hAnsi="Times New Roman"/>
                <w:sz w:val="24"/>
                <w:szCs w:val="24"/>
                <w:lang w:eastAsia="ru-RU"/>
              </w:rPr>
              <w:t xml:space="preserve"> и определять главную проблему;</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выдвигать версии</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решения проблемы,</w:t>
            </w:r>
            <w:r w:rsidRPr="00FA2587">
              <w:rPr>
                <w:rFonts w:ascii="Times New Roman" w:hAnsi="Times New Roman"/>
                <w:sz w:val="24"/>
                <w:szCs w:val="24"/>
                <w:lang w:eastAsia="ru-RU"/>
              </w:rPr>
              <w:t xml:space="preserve"> формулировать </w:t>
            </w:r>
            <w:r w:rsidRPr="00FA2587">
              <w:rPr>
                <w:rFonts w:ascii="Times New Roman" w:hAnsi="Times New Roman"/>
                <w:sz w:val="24"/>
                <w:szCs w:val="24"/>
                <w:lang w:eastAsia="ru-RU"/>
              </w:rPr>
              <w:lastRenderedPageBreak/>
              <w:t>гипотезы, предвосхищать конечный результат;</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ставить цель</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деятельности</w:t>
            </w:r>
            <w:r w:rsidRPr="00FA2587">
              <w:rPr>
                <w:rFonts w:ascii="Times New Roman" w:hAnsi="Times New Roman"/>
                <w:sz w:val="24"/>
                <w:szCs w:val="24"/>
                <w:lang w:eastAsia="ru-RU"/>
              </w:rPr>
              <w:t xml:space="preserve"> на основе определенной проблемы и существующих возможностей;</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формулировать учебные задачи</w:t>
            </w:r>
            <w:r w:rsidRPr="00FA2587">
              <w:rPr>
                <w:rFonts w:ascii="Times New Roman" w:hAnsi="Times New Roman"/>
                <w:sz w:val="24"/>
                <w:szCs w:val="24"/>
                <w:lang w:eastAsia="ru-RU"/>
              </w:rPr>
              <w:t xml:space="preserve"> как шаги достижения поставленной цели деятельности;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обосновывать целевые ориентиры</w:t>
            </w:r>
            <w:r w:rsidRPr="00FA2587">
              <w:rPr>
                <w:rFonts w:ascii="Times New Roman" w:hAnsi="Times New Roman"/>
                <w:sz w:val="24"/>
                <w:szCs w:val="24"/>
                <w:lang w:eastAsia="ru-RU"/>
              </w:rPr>
              <w:t xml:space="preserve"> и приоритеты ссылками на ценности, указывая и обосновывая логическую последовательность шагов.</w:t>
            </w:r>
          </w:p>
        </w:tc>
      </w:tr>
      <w:tr w:rsidR="00B97468" w:rsidRPr="00FA2587" w:rsidTr="00FA2587">
        <w:trPr>
          <w:trHeight w:val="251"/>
        </w:trPr>
        <w:tc>
          <w:tcPr>
            <w:tcW w:w="3498"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2</w:t>
            </w:r>
            <w:r w:rsidRPr="00FA2587">
              <w:rPr>
                <w:rFonts w:ascii="Times New Roman" w:hAnsi="Times New Roman"/>
                <w:b/>
                <w:sz w:val="24"/>
                <w:szCs w:val="24"/>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w:t>
            </w:r>
            <w:r w:rsidRPr="00FA2587">
              <w:rPr>
                <w:rFonts w:ascii="Times New Roman" w:hAnsi="Times New Roman"/>
                <w:sz w:val="24"/>
                <w:szCs w:val="24"/>
                <w:lang w:eastAsia="ru-RU"/>
              </w:rPr>
              <w:t xml:space="preserve"> необходимые </w:t>
            </w:r>
            <w:r w:rsidRPr="00FA2587">
              <w:rPr>
                <w:rFonts w:ascii="Times New Roman" w:hAnsi="Times New Roman"/>
                <w:b/>
                <w:i/>
                <w:sz w:val="24"/>
                <w:szCs w:val="24"/>
                <w:lang w:eastAsia="ru-RU"/>
              </w:rPr>
              <w:t xml:space="preserve">действие(я) </w:t>
            </w:r>
            <w:r w:rsidRPr="00FA2587">
              <w:rPr>
                <w:rFonts w:ascii="Times New Roman" w:hAnsi="Times New Roman"/>
                <w:sz w:val="24"/>
                <w:szCs w:val="24"/>
                <w:lang w:eastAsia="ru-RU"/>
              </w:rPr>
              <w:t>в соответствии с учебной и познавательной задачей и составлять алгоритм их выполнения;</w:t>
            </w:r>
          </w:p>
        </w:tc>
      </w:tr>
      <w:tr w:rsidR="00B97468" w:rsidRPr="00FA2587" w:rsidTr="006C0788">
        <w:trPr>
          <w:trHeight w:val="765"/>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обосновывать</w:t>
            </w:r>
            <w:r w:rsidRPr="00FA2587">
              <w:rPr>
                <w:rFonts w:ascii="Times New Roman" w:hAnsi="Times New Roman"/>
                <w:sz w:val="24"/>
                <w:szCs w:val="24"/>
                <w:lang w:eastAsia="ru-RU"/>
              </w:rPr>
              <w:t xml:space="preserve"> и осуществлять </w:t>
            </w:r>
            <w:r w:rsidRPr="00FA2587">
              <w:rPr>
                <w:rFonts w:ascii="Times New Roman" w:hAnsi="Times New Roman"/>
                <w:b/>
                <w:i/>
                <w:sz w:val="24"/>
                <w:szCs w:val="24"/>
                <w:lang w:eastAsia="ru-RU"/>
              </w:rPr>
              <w:t xml:space="preserve">выбор </w:t>
            </w:r>
            <w:r w:rsidRPr="00FA2587">
              <w:rPr>
                <w:rFonts w:ascii="Times New Roman" w:hAnsi="Times New Roman"/>
                <w:sz w:val="24"/>
                <w:szCs w:val="24"/>
                <w:lang w:eastAsia="ru-RU"/>
              </w:rPr>
              <w:t xml:space="preserve">наиболее эффективных </w:t>
            </w:r>
            <w:r w:rsidRPr="00FA2587">
              <w:rPr>
                <w:rFonts w:ascii="Times New Roman" w:hAnsi="Times New Roman"/>
                <w:b/>
                <w:i/>
                <w:sz w:val="24"/>
                <w:szCs w:val="24"/>
                <w:lang w:eastAsia="ru-RU"/>
              </w:rPr>
              <w:t>способов</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решения</w:t>
            </w:r>
            <w:r w:rsidRPr="00FA2587">
              <w:rPr>
                <w:rFonts w:ascii="Times New Roman" w:hAnsi="Times New Roman"/>
                <w:sz w:val="24"/>
                <w:szCs w:val="24"/>
                <w:lang w:eastAsia="ru-RU"/>
              </w:rPr>
              <w:t xml:space="preserve"> учебных и познавательных задач;</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определять/находить</w:t>
            </w:r>
            <w:r w:rsidRPr="00FA2587">
              <w:rPr>
                <w:rFonts w:ascii="Times New Roman" w:hAnsi="Times New Roman"/>
                <w:sz w:val="24"/>
                <w:szCs w:val="24"/>
                <w:lang w:eastAsia="ru-RU"/>
              </w:rPr>
              <w:t xml:space="preserve">, в том числе из предложенных вариантов, </w:t>
            </w:r>
            <w:r w:rsidRPr="00FA2587">
              <w:rPr>
                <w:rFonts w:ascii="Times New Roman" w:hAnsi="Times New Roman"/>
                <w:b/>
                <w:i/>
                <w:sz w:val="24"/>
                <w:szCs w:val="24"/>
                <w:lang w:eastAsia="ru-RU"/>
              </w:rPr>
              <w:t>условия</w:t>
            </w:r>
            <w:r w:rsidRPr="00FA2587">
              <w:rPr>
                <w:rFonts w:ascii="Times New Roman" w:hAnsi="Times New Roman"/>
                <w:sz w:val="24"/>
                <w:szCs w:val="24"/>
                <w:lang w:eastAsia="ru-RU"/>
              </w:rPr>
              <w:t xml:space="preserve"> для выполнения учебной и познавательной задачи;</w:t>
            </w:r>
          </w:p>
        </w:tc>
      </w:tr>
      <w:tr w:rsidR="00B97468" w:rsidRPr="00FA2587" w:rsidTr="00FA2587">
        <w:trPr>
          <w:trHeight w:val="1535"/>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в</w:t>
            </w:r>
            <w:r w:rsidRPr="00FA2587">
              <w:rPr>
                <w:rFonts w:ascii="Times New Roman" w:hAnsi="Times New Roman"/>
                <w:b/>
                <w:i/>
                <w:sz w:val="24"/>
                <w:szCs w:val="24"/>
                <w:lang w:eastAsia="ru-RU"/>
              </w:rPr>
              <w:t>ыстраивать</w:t>
            </w:r>
            <w:r w:rsidRPr="00FA2587">
              <w:rPr>
                <w:rFonts w:ascii="Times New Roman" w:hAnsi="Times New Roman"/>
                <w:sz w:val="24"/>
                <w:szCs w:val="24"/>
                <w:lang w:eastAsia="ru-RU"/>
              </w:rPr>
              <w:t xml:space="preserve"> жизненные </w:t>
            </w:r>
            <w:r w:rsidRPr="00FA2587">
              <w:rPr>
                <w:rFonts w:ascii="Times New Roman" w:hAnsi="Times New Roman"/>
                <w:b/>
                <w:i/>
                <w:sz w:val="24"/>
                <w:szCs w:val="24"/>
                <w:lang w:eastAsia="ru-RU"/>
              </w:rPr>
              <w:t>планы</w:t>
            </w:r>
            <w:r w:rsidRPr="00FA2587">
              <w:rPr>
                <w:rFonts w:ascii="Times New Roman" w:hAnsi="Times New Roman"/>
                <w:sz w:val="24"/>
                <w:szCs w:val="24"/>
                <w:lang w:eastAsia="ru-RU"/>
              </w:rPr>
              <w:t xml:space="preserve">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выбирать</w:t>
            </w:r>
            <w:r w:rsidRPr="00FA2587">
              <w:rPr>
                <w:rFonts w:ascii="Times New Roman" w:hAnsi="Times New Roman"/>
                <w:sz w:val="24"/>
                <w:szCs w:val="24"/>
                <w:lang w:eastAsia="ru-RU"/>
              </w:rPr>
              <w:t xml:space="preserve"> из предложенных вариантов и </w:t>
            </w:r>
            <w:r w:rsidRPr="00FA2587">
              <w:rPr>
                <w:rFonts w:ascii="Times New Roman" w:hAnsi="Times New Roman"/>
                <w:b/>
                <w:i/>
                <w:sz w:val="24"/>
                <w:szCs w:val="24"/>
                <w:lang w:eastAsia="ru-RU"/>
              </w:rPr>
              <w:t>самостоятельно искать средства</w:t>
            </w:r>
            <w:r w:rsidRPr="00FA2587">
              <w:rPr>
                <w:rFonts w:ascii="Times New Roman" w:hAnsi="Times New Roman"/>
                <w:sz w:val="24"/>
                <w:szCs w:val="24"/>
                <w:lang w:eastAsia="ru-RU"/>
              </w:rPr>
              <w:t>/ресурсы для решения задачи/достижения цели;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составлять план решения проблемы</w:t>
            </w:r>
            <w:r w:rsidRPr="00FA2587">
              <w:rPr>
                <w:rFonts w:ascii="Times New Roman" w:hAnsi="Times New Roman"/>
                <w:sz w:val="24"/>
                <w:szCs w:val="24"/>
                <w:lang w:eastAsia="ru-RU"/>
              </w:rPr>
              <w:t xml:space="preserve"> (выполнения проекта, проведения исследования);</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планировать</w:t>
            </w:r>
            <w:r w:rsidRPr="00FA2587">
              <w:rPr>
                <w:rFonts w:ascii="Times New Roman" w:hAnsi="Times New Roman"/>
                <w:sz w:val="24"/>
                <w:szCs w:val="24"/>
                <w:lang w:eastAsia="ru-RU"/>
              </w:rPr>
              <w:t xml:space="preserve"> и корректировать свою индивидуальную образовательную </w:t>
            </w:r>
            <w:r w:rsidRPr="00FA2587">
              <w:rPr>
                <w:rFonts w:ascii="Times New Roman" w:hAnsi="Times New Roman"/>
                <w:b/>
                <w:i/>
                <w:sz w:val="24"/>
                <w:szCs w:val="24"/>
                <w:lang w:eastAsia="ru-RU"/>
              </w:rPr>
              <w:t>траекторию.</w:t>
            </w:r>
          </w:p>
        </w:tc>
      </w:tr>
      <w:tr w:rsidR="00B97468" w:rsidRPr="00FA2587" w:rsidTr="00FA2587">
        <w:trPr>
          <w:trHeight w:val="251"/>
        </w:trPr>
        <w:tc>
          <w:tcPr>
            <w:tcW w:w="3498"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3. </w:t>
            </w:r>
            <w:r w:rsidRPr="00FA2587">
              <w:rPr>
                <w:rFonts w:ascii="Times New Roman" w:hAnsi="Times New Roman"/>
                <w:b/>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w:t>
            </w:r>
            <w:r w:rsidRPr="00FA2587">
              <w:rPr>
                <w:rFonts w:ascii="Times New Roman" w:hAnsi="Times New Roman"/>
                <w:b/>
                <w:sz w:val="24"/>
                <w:szCs w:val="24"/>
                <w:lang w:eastAsia="ru-RU"/>
              </w:rPr>
              <w:lastRenderedPageBreak/>
              <w:t>с изменяющейся ситуацией.</w:t>
            </w: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lastRenderedPageBreak/>
              <w:t>определять</w:t>
            </w:r>
            <w:r w:rsidRPr="00FA2587">
              <w:rPr>
                <w:rFonts w:ascii="Times New Roman" w:hAnsi="Times New Roman"/>
                <w:sz w:val="24"/>
                <w:szCs w:val="24"/>
                <w:lang w:eastAsia="ru-RU"/>
              </w:rPr>
              <w:t xml:space="preserve"> совместно с педагогом и сверстниками </w:t>
            </w:r>
            <w:r w:rsidRPr="00FA2587">
              <w:rPr>
                <w:rFonts w:ascii="Times New Roman" w:hAnsi="Times New Roman"/>
                <w:b/>
                <w:i/>
                <w:sz w:val="24"/>
                <w:szCs w:val="24"/>
                <w:lang w:eastAsia="ru-RU"/>
              </w:rPr>
              <w:t>критерии</w:t>
            </w:r>
            <w:r w:rsidRPr="00FA2587">
              <w:rPr>
                <w:rFonts w:ascii="Times New Roman" w:hAnsi="Times New Roman"/>
                <w:sz w:val="24"/>
                <w:szCs w:val="24"/>
                <w:lang w:eastAsia="ru-RU"/>
              </w:rPr>
              <w:t xml:space="preserve"> планируемых результатов и критерии оценки своей учебной деятельности;</w:t>
            </w:r>
          </w:p>
        </w:tc>
      </w:tr>
      <w:tr w:rsidR="00B97468" w:rsidRPr="00FA2587" w:rsidTr="00FA2587">
        <w:trPr>
          <w:trHeight w:val="2390"/>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систематизировать</w:t>
            </w:r>
            <w:r w:rsidRPr="00FA2587">
              <w:rPr>
                <w:rFonts w:ascii="Times New Roman" w:hAnsi="Times New Roman"/>
                <w:sz w:val="24"/>
                <w:szCs w:val="24"/>
                <w:lang w:eastAsia="ru-RU"/>
              </w:rPr>
              <w:t xml:space="preserve"> (в том числе выбирать приоритетные) </w:t>
            </w:r>
            <w:r w:rsidRPr="00FA2587">
              <w:rPr>
                <w:rFonts w:ascii="Times New Roman" w:hAnsi="Times New Roman"/>
                <w:b/>
                <w:i/>
                <w:sz w:val="24"/>
                <w:szCs w:val="24"/>
                <w:lang w:eastAsia="ru-RU"/>
              </w:rPr>
              <w:t>критерии</w:t>
            </w:r>
            <w:r w:rsidRPr="00FA2587">
              <w:rPr>
                <w:rFonts w:ascii="Times New Roman" w:hAnsi="Times New Roman"/>
                <w:sz w:val="24"/>
                <w:szCs w:val="24"/>
                <w:lang w:eastAsia="ru-RU"/>
              </w:rPr>
              <w:t xml:space="preserve"> планируемых результатов и оценки своей деятельности;</w:t>
            </w:r>
          </w:p>
        </w:tc>
      </w:tr>
      <w:tr w:rsidR="00B97468" w:rsidRPr="00FA2587" w:rsidTr="00FA2587">
        <w:trPr>
          <w:trHeight w:val="1457"/>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отбирать инструменты</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для оценивания</w:t>
            </w:r>
            <w:r w:rsidRPr="00FA2587">
              <w:rPr>
                <w:rFonts w:ascii="Times New Roman" w:hAnsi="Times New Roman"/>
                <w:sz w:val="24"/>
                <w:szCs w:val="24"/>
                <w:lang w:eastAsia="ru-RU"/>
              </w:rPr>
              <w:t xml:space="preserve"> своей деятельности, осуществлять самоконтроль своей деятельности в рамках предложенных условий и требований;</w:t>
            </w:r>
          </w:p>
        </w:tc>
      </w:tr>
      <w:tr w:rsidR="00B97468" w:rsidRPr="00FA2587" w:rsidTr="00FA2587">
        <w:trPr>
          <w:trHeight w:val="996"/>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оценивать</w:t>
            </w:r>
            <w:r w:rsidRPr="00FA2587">
              <w:rPr>
                <w:rFonts w:ascii="Times New Roman" w:hAnsi="Times New Roman"/>
                <w:sz w:val="24"/>
                <w:szCs w:val="24"/>
                <w:lang w:eastAsia="ru-RU"/>
              </w:rPr>
              <w:t xml:space="preserve"> свою деятельность, аргументируя причины достижения или отсутствия планируемого результата;</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находить</w:t>
            </w:r>
            <w:r w:rsidRPr="00FA2587">
              <w:rPr>
                <w:rFonts w:ascii="Times New Roman" w:hAnsi="Times New Roman"/>
                <w:sz w:val="24"/>
                <w:szCs w:val="24"/>
                <w:lang w:eastAsia="ru-RU"/>
              </w:rPr>
              <w:t xml:space="preserve"> достаточные </w:t>
            </w:r>
            <w:r w:rsidRPr="00FA2587">
              <w:rPr>
                <w:rFonts w:ascii="Times New Roman" w:hAnsi="Times New Roman"/>
                <w:b/>
                <w:i/>
                <w:sz w:val="24"/>
                <w:szCs w:val="24"/>
                <w:lang w:eastAsia="ru-RU"/>
              </w:rPr>
              <w:t>средства</w:t>
            </w:r>
            <w:r w:rsidRPr="00FA2587">
              <w:rPr>
                <w:rFonts w:ascii="Times New Roman" w:hAnsi="Times New Roman"/>
                <w:sz w:val="24"/>
                <w:szCs w:val="24"/>
                <w:lang w:eastAsia="ru-RU"/>
              </w:rPr>
              <w:t xml:space="preserve"> для выполнения учебных действий </w:t>
            </w:r>
            <w:r w:rsidRPr="00FA2587">
              <w:rPr>
                <w:rFonts w:ascii="Times New Roman" w:hAnsi="Times New Roman"/>
                <w:b/>
                <w:i/>
                <w:sz w:val="24"/>
                <w:szCs w:val="24"/>
                <w:lang w:eastAsia="ru-RU"/>
              </w:rPr>
              <w:t>в изменяющейся ситуаци</w:t>
            </w:r>
            <w:r w:rsidRPr="00FA2587">
              <w:rPr>
                <w:rFonts w:ascii="Times New Roman" w:hAnsi="Times New Roman"/>
                <w:sz w:val="24"/>
                <w:szCs w:val="24"/>
                <w:lang w:eastAsia="ru-RU"/>
              </w:rPr>
              <w:t>и и/или при отсутствии планируемого результата;</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работая по своему плану, </w:t>
            </w:r>
            <w:r w:rsidRPr="00FA2587">
              <w:rPr>
                <w:rFonts w:ascii="Times New Roman" w:hAnsi="Times New Roman"/>
                <w:b/>
                <w:i/>
                <w:sz w:val="24"/>
                <w:szCs w:val="24"/>
                <w:lang w:eastAsia="ru-RU"/>
              </w:rPr>
              <w:t>вносить коррективы в</w:t>
            </w:r>
            <w:r w:rsidRPr="00FA2587">
              <w:rPr>
                <w:rFonts w:ascii="Times New Roman" w:hAnsi="Times New Roman"/>
                <w:sz w:val="24"/>
                <w:szCs w:val="24"/>
                <w:lang w:eastAsia="ru-RU"/>
              </w:rPr>
              <w:t xml:space="preserve"> текущую </w:t>
            </w:r>
            <w:r w:rsidRPr="00FA2587">
              <w:rPr>
                <w:rFonts w:ascii="Times New Roman" w:hAnsi="Times New Roman"/>
                <w:b/>
                <w:i/>
                <w:sz w:val="24"/>
                <w:szCs w:val="24"/>
                <w:lang w:eastAsia="ru-RU"/>
              </w:rPr>
              <w:t>деятельность</w:t>
            </w:r>
            <w:r w:rsidRPr="00FA2587">
              <w:rPr>
                <w:rFonts w:ascii="Times New Roman" w:hAnsi="Times New Roman"/>
                <w:sz w:val="24"/>
                <w:szCs w:val="24"/>
                <w:lang w:eastAsia="ru-RU"/>
              </w:rPr>
              <w:t xml:space="preserve"> на основе анализа изменений ситуации для получения запланированных характеристик продукта/результата;</w:t>
            </w:r>
          </w:p>
        </w:tc>
      </w:tr>
      <w:tr w:rsidR="00B97468" w:rsidRPr="00FA2587" w:rsidTr="00FA2587">
        <w:trPr>
          <w:trHeight w:val="1974"/>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i/>
                <w:sz w:val="24"/>
                <w:szCs w:val="24"/>
                <w:lang w:eastAsia="ru-RU"/>
              </w:rPr>
              <w:t>устанавливать связь</w:t>
            </w:r>
            <w:r w:rsidRPr="00FA2587">
              <w:rPr>
                <w:rFonts w:ascii="Times New Roman" w:hAnsi="Times New Roman"/>
                <w:sz w:val="24"/>
                <w:szCs w:val="24"/>
                <w:lang w:eastAsia="ru-RU"/>
              </w:rPr>
              <w:t xml:space="preserve">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tc>
      </w:tr>
      <w:tr w:rsidR="00B97468" w:rsidRPr="00FA2587" w:rsidTr="00FA2587">
        <w:trPr>
          <w:trHeight w:val="858"/>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сверять</w:t>
            </w:r>
            <w:r w:rsidRPr="00FA2587">
              <w:rPr>
                <w:rFonts w:ascii="Times New Roman" w:hAnsi="Times New Roman"/>
                <w:sz w:val="24"/>
                <w:szCs w:val="24"/>
                <w:lang w:eastAsia="ru-RU"/>
              </w:rPr>
              <w:t xml:space="preserve"> свои </w:t>
            </w:r>
            <w:r w:rsidRPr="00FA2587">
              <w:rPr>
                <w:rFonts w:ascii="Times New Roman" w:hAnsi="Times New Roman"/>
                <w:b/>
                <w:i/>
                <w:sz w:val="24"/>
                <w:szCs w:val="24"/>
                <w:lang w:eastAsia="ru-RU"/>
              </w:rPr>
              <w:t>действия с целью</w:t>
            </w:r>
            <w:r w:rsidRPr="00FA2587">
              <w:rPr>
                <w:rFonts w:ascii="Times New Roman" w:hAnsi="Times New Roman"/>
                <w:sz w:val="24"/>
                <w:szCs w:val="24"/>
                <w:lang w:eastAsia="ru-RU"/>
              </w:rPr>
              <w:t xml:space="preserve"> и, при необходимости, исправлять ошибки самостоятельно.</w:t>
            </w:r>
          </w:p>
          <w:p w:rsidR="00B97468" w:rsidRPr="00FA2587" w:rsidRDefault="00B97468" w:rsidP="00FA2587">
            <w:pPr>
              <w:spacing w:after="0"/>
              <w:rPr>
                <w:rFonts w:ascii="Times New Roman" w:hAnsi="Times New Roman"/>
                <w:sz w:val="24"/>
                <w:szCs w:val="24"/>
                <w:lang w:eastAsia="ru-RU"/>
              </w:rPr>
            </w:pPr>
          </w:p>
        </w:tc>
      </w:tr>
      <w:tr w:rsidR="00B97468" w:rsidRPr="00FA2587" w:rsidTr="00FA2587">
        <w:trPr>
          <w:trHeight w:val="251"/>
        </w:trPr>
        <w:tc>
          <w:tcPr>
            <w:tcW w:w="3498"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4. </w:t>
            </w:r>
            <w:r w:rsidRPr="00FA2587">
              <w:rPr>
                <w:rFonts w:ascii="Times New Roman" w:hAnsi="Times New Roman"/>
                <w:b/>
                <w:sz w:val="24"/>
                <w:szCs w:val="24"/>
                <w:lang w:eastAsia="ru-RU"/>
              </w:rPr>
              <w:t>Умение оценивать правильность выполнения учебной задачи, собственные возможности ее решения.</w:t>
            </w: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 критерии</w:t>
            </w:r>
            <w:r w:rsidRPr="00FA2587">
              <w:rPr>
                <w:rFonts w:ascii="Times New Roman" w:hAnsi="Times New Roman"/>
                <w:sz w:val="24"/>
                <w:szCs w:val="24"/>
                <w:lang w:eastAsia="ru-RU"/>
              </w:rPr>
              <w:t xml:space="preserve"> правильности (корректности) выполнения учебной задачи;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а</w:t>
            </w:r>
            <w:r w:rsidRPr="00FA2587">
              <w:rPr>
                <w:rFonts w:ascii="Times New Roman" w:hAnsi="Times New Roman"/>
                <w:b/>
                <w:i/>
                <w:sz w:val="24"/>
                <w:szCs w:val="24"/>
                <w:lang w:eastAsia="ru-RU"/>
              </w:rPr>
              <w:t>нализировать и обосновывать</w:t>
            </w:r>
            <w:r w:rsidRPr="00FA2587">
              <w:rPr>
                <w:rFonts w:ascii="Times New Roman" w:hAnsi="Times New Roman"/>
                <w:sz w:val="24"/>
                <w:szCs w:val="24"/>
                <w:lang w:eastAsia="ru-RU"/>
              </w:rPr>
              <w:t xml:space="preserve"> применение соответствующего </w:t>
            </w:r>
            <w:r w:rsidRPr="00FA2587">
              <w:rPr>
                <w:rFonts w:ascii="Times New Roman" w:hAnsi="Times New Roman"/>
                <w:b/>
                <w:i/>
                <w:sz w:val="24"/>
                <w:szCs w:val="24"/>
                <w:lang w:eastAsia="ru-RU"/>
              </w:rPr>
              <w:t>инструментария</w:t>
            </w:r>
            <w:r w:rsidRPr="00FA2587">
              <w:rPr>
                <w:rFonts w:ascii="Times New Roman" w:hAnsi="Times New Roman"/>
                <w:sz w:val="24"/>
                <w:szCs w:val="24"/>
                <w:lang w:eastAsia="ru-RU"/>
              </w:rPr>
              <w:t xml:space="preserve"> для выполнения учебной задачи;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свободно пользоваться</w:t>
            </w:r>
            <w:r w:rsidRPr="00FA2587">
              <w:rPr>
                <w:rFonts w:ascii="Times New Roman" w:hAnsi="Times New Roman"/>
                <w:sz w:val="24"/>
                <w:szCs w:val="24"/>
                <w:lang w:eastAsia="ru-RU"/>
              </w:rPr>
              <w:t xml:space="preserve"> выработанными </w:t>
            </w:r>
            <w:r w:rsidRPr="00FA2587">
              <w:rPr>
                <w:rFonts w:ascii="Times New Roman" w:hAnsi="Times New Roman"/>
                <w:b/>
                <w:i/>
                <w:sz w:val="24"/>
                <w:szCs w:val="24"/>
                <w:lang w:eastAsia="ru-RU"/>
              </w:rPr>
              <w:t>критериями оценки и самооценки</w:t>
            </w:r>
            <w:r w:rsidRPr="00FA2587">
              <w:rPr>
                <w:rFonts w:ascii="Times New Roman" w:hAnsi="Times New Roman"/>
                <w:sz w:val="24"/>
                <w:szCs w:val="24"/>
                <w:lang w:eastAsia="ru-RU"/>
              </w:rPr>
              <w:t>, исходя из цели и имеющихся средств, различая результат и способы действий;</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оценивать</w:t>
            </w:r>
            <w:r w:rsidRPr="00FA2587">
              <w:rPr>
                <w:rFonts w:ascii="Times New Roman" w:hAnsi="Times New Roman"/>
                <w:sz w:val="24"/>
                <w:szCs w:val="24"/>
                <w:lang w:eastAsia="ru-RU"/>
              </w:rPr>
              <w:t xml:space="preserve"> продукт своей деятельности </w:t>
            </w:r>
            <w:r w:rsidRPr="00FA2587">
              <w:rPr>
                <w:rFonts w:ascii="Times New Roman" w:hAnsi="Times New Roman"/>
                <w:b/>
                <w:i/>
                <w:sz w:val="24"/>
                <w:szCs w:val="24"/>
                <w:lang w:eastAsia="ru-RU"/>
              </w:rPr>
              <w:t xml:space="preserve">по </w:t>
            </w:r>
            <w:r w:rsidRPr="00FA2587">
              <w:rPr>
                <w:rFonts w:ascii="Times New Roman" w:hAnsi="Times New Roman"/>
                <w:sz w:val="24"/>
                <w:szCs w:val="24"/>
                <w:lang w:eastAsia="ru-RU"/>
              </w:rPr>
              <w:t xml:space="preserve">заданным и/или самостоятельно определенным </w:t>
            </w:r>
            <w:r w:rsidRPr="00FA2587">
              <w:rPr>
                <w:rFonts w:ascii="Times New Roman" w:hAnsi="Times New Roman"/>
                <w:b/>
                <w:i/>
                <w:sz w:val="24"/>
                <w:szCs w:val="24"/>
                <w:lang w:eastAsia="ru-RU"/>
              </w:rPr>
              <w:t>критериям</w:t>
            </w:r>
            <w:r w:rsidRPr="00FA2587">
              <w:rPr>
                <w:rFonts w:ascii="Times New Roman" w:hAnsi="Times New Roman"/>
                <w:sz w:val="24"/>
                <w:szCs w:val="24"/>
                <w:lang w:eastAsia="ru-RU"/>
              </w:rPr>
              <w:t xml:space="preserve"> в соответствии с целью деятельности;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обосновывать достижимость цели</w:t>
            </w:r>
            <w:r w:rsidRPr="00FA2587">
              <w:rPr>
                <w:rFonts w:ascii="Times New Roman" w:hAnsi="Times New Roman"/>
                <w:sz w:val="24"/>
                <w:szCs w:val="24"/>
                <w:lang w:eastAsia="ru-RU"/>
              </w:rPr>
              <w:t xml:space="preserve"> выбранным способом на основе оценки своих внутренних ресурсов и доступных внешних ресурсов;</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фиксировать и анализировать динамику</w:t>
            </w:r>
            <w:r w:rsidRPr="00FA2587">
              <w:rPr>
                <w:rFonts w:ascii="Times New Roman" w:hAnsi="Times New Roman"/>
                <w:sz w:val="24"/>
                <w:szCs w:val="24"/>
                <w:lang w:eastAsia="ru-RU"/>
              </w:rPr>
              <w:t xml:space="preserve"> собственных образовательных </w:t>
            </w:r>
            <w:r w:rsidRPr="00FA2587">
              <w:rPr>
                <w:rFonts w:ascii="Times New Roman" w:hAnsi="Times New Roman"/>
                <w:b/>
                <w:i/>
                <w:sz w:val="24"/>
                <w:szCs w:val="24"/>
                <w:lang w:eastAsia="ru-RU"/>
              </w:rPr>
              <w:t>результатов.</w:t>
            </w:r>
          </w:p>
        </w:tc>
      </w:tr>
      <w:tr w:rsidR="00B97468" w:rsidRPr="00FA2587" w:rsidTr="00FA2587">
        <w:trPr>
          <w:trHeight w:val="251"/>
        </w:trPr>
        <w:tc>
          <w:tcPr>
            <w:tcW w:w="3498"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5. </w:t>
            </w:r>
            <w:r w:rsidRPr="00FA2587">
              <w:rPr>
                <w:rFonts w:ascii="Times New Roman" w:hAnsi="Times New Roman"/>
                <w:b/>
                <w:sz w:val="24"/>
                <w:szCs w:val="24"/>
                <w:lang w:eastAsia="ru-RU"/>
              </w:rPr>
              <w:t xml:space="preserve">Владение основами самоконтроля, самооценки, принятия решений и осуществления осознанного выбора в учебной и </w:t>
            </w:r>
            <w:r w:rsidRPr="00FA2587">
              <w:rPr>
                <w:rFonts w:ascii="Times New Roman" w:hAnsi="Times New Roman"/>
                <w:b/>
                <w:sz w:val="24"/>
                <w:szCs w:val="24"/>
                <w:lang w:eastAsia="ru-RU"/>
              </w:rPr>
              <w:lastRenderedPageBreak/>
              <w:t>познавательной.</w:t>
            </w: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lastRenderedPageBreak/>
              <w:t>наблюдать и анализировать</w:t>
            </w:r>
            <w:r w:rsidRPr="00FA2587">
              <w:rPr>
                <w:rFonts w:ascii="Times New Roman" w:hAnsi="Times New Roman"/>
                <w:sz w:val="24"/>
                <w:szCs w:val="24"/>
                <w:lang w:eastAsia="ru-RU"/>
              </w:rPr>
              <w:t xml:space="preserve"> собственную учебную и познавательную </w:t>
            </w:r>
            <w:r w:rsidRPr="00FA2587">
              <w:rPr>
                <w:rFonts w:ascii="Times New Roman" w:hAnsi="Times New Roman"/>
                <w:b/>
                <w:i/>
                <w:sz w:val="24"/>
                <w:szCs w:val="24"/>
                <w:lang w:eastAsia="ru-RU"/>
              </w:rPr>
              <w:t>деятельност</w:t>
            </w:r>
            <w:r w:rsidRPr="00FA2587">
              <w:rPr>
                <w:rFonts w:ascii="Times New Roman" w:hAnsi="Times New Roman"/>
                <w:sz w:val="24"/>
                <w:szCs w:val="24"/>
                <w:lang w:eastAsia="ru-RU"/>
              </w:rPr>
              <w:t>ь и деятельность других обучающихся в процессе взаимопроверки;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соотносить</w:t>
            </w:r>
            <w:r w:rsidRPr="00FA2587">
              <w:rPr>
                <w:rFonts w:ascii="Times New Roman" w:hAnsi="Times New Roman"/>
                <w:sz w:val="24"/>
                <w:szCs w:val="24"/>
                <w:lang w:eastAsia="ru-RU"/>
              </w:rPr>
              <w:t xml:space="preserve"> реальные и планируемые </w:t>
            </w:r>
            <w:r w:rsidRPr="00FA2587">
              <w:rPr>
                <w:rFonts w:ascii="Times New Roman" w:hAnsi="Times New Roman"/>
                <w:b/>
                <w:i/>
                <w:sz w:val="24"/>
                <w:szCs w:val="24"/>
                <w:lang w:eastAsia="ru-RU"/>
              </w:rPr>
              <w:t>результаты</w:t>
            </w:r>
            <w:r w:rsidRPr="00FA2587">
              <w:rPr>
                <w:rFonts w:ascii="Times New Roman" w:hAnsi="Times New Roman"/>
                <w:sz w:val="24"/>
                <w:szCs w:val="24"/>
                <w:lang w:eastAsia="ru-RU"/>
              </w:rPr>
              <w:t xml:space="preserve"> индивидуальной образовательной деятельности и делать </w:t>
            </w:r>
            <w:r w:rsidRPr="00FA2587">
              <w:rPr>
                <w:rFonts w:ascii="Times New Roman" w:hAnsi="Times New Roman"/>
                <w:b/>
                <w:i/>
                <w:sz w:val="24"/>
                <w:szCs w:val="24"/>
                <w:lang w:eastAsia="ru-RU"/>
              </w:rPr>
              <w:lastRenderedPageBreak/>
              <w:t>выводы</w:t>
            </w:r>
            <w:r w:rsidRPr="00FA2587">
              <w:rPr>
                <w:rFonts w:ascii="Times New Roman" w:hAnsi="Times New Roman"/>
                <w:sz w:val="24"/>
                <w:szCs w:val="24"/>
                <w:lang w:eastAsia="ru-RU"/>
              </w:rPr>
              <w:t>;</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принимать решение</w:t>
            </w:r>
            <w:r w:rsidRPr="00FA2587">
              <w:rPr>
                <w:rFonts w:ascii="Times New Roman" w:hAnsi="Times New Roman"/>
                <w:sz w:val="24"/>
                <w:szCs w:val="24"/>
                <w:lang w:eastAsia="ru-RU"/>
              </w:rPr>
              <w:t xml:space="preserve"> в учебной ситуации и нести за него ответственность;</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самостоятельно определять</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причины</w:t>
            </w:r>
            <w:r w:rsidRPr="00FA2587">
              <w:rPr>
                <w:rFonts w:ascii="Times New Roman" w:hAnsi="Times New Roman"/>
                <w:sz w:val="24"/>
                <w:szCs w:val="24"/>
                <w:lang w:eastAsia="ru-RU"/>
              </w:rPr>
              <w:t xml:space="preserve"> своего </w:t>
            </w:r>
            <w:r w:rsidRPr="00FA2587">
              <w:rPr>
                <w:rFonts w:ascii="Times New Roman" w:hAnsi="Times New Roman"/>
                <w:b/>
                <w:i/>
                <w:sz w:val="24"/>
                <w:szCs w:val="24"/>
                <w:lang w:eastAsia="ru-RU"/>
              </w:rPr>
              <w:t>успеха или неуспеха</w:t>
            </w:r>
            <w:r w:rsidRPr="00FA2587">
              <w:rPr>
                <w:rFonts w:ascii="Times New Roman" w:hAnsi="Times New Roman"/>
                <w:sz w:val="24"/>
                <w:szCs w:val="24"/>
                <w:lang w:eastAsia="ru-RU"/>
              </w:rPr>
              <w:t xml:space="preserve"> и находить способы выхода из ситуации неуспеха;</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ретроспективно определять</w:t>
            </w:r>
            <w:r w:rsidRPr="00FA2587">
              <w:rPr>
                <w:rFonts w:ascii="Times New Roman" w:hAnsi="Times New Roman"/>
                <w:sz w:val="24"/>
                <w:szCs w:val="24"/>
                <w:lang w:eastAsia="ru-RU"/>
              </w:rPr>
              <w:t>, какие действия по решению учебной задачи или параметры этих действий привели к получению имеющегося продукта учебной деятельности;</w:t>
            </w:r>
          </w:p>
        </w:tc>
      </w:tr>
      <w:tr w:rsidR="00B97468" w:rsidRPr="00FA2587" w:rsidTr="00FA2587">
        <w:trPr>
          <w:trHeight w:val="251"/>
        </w:trPr>
        <w:tc>
          <w:tcPr>
            <w:tcW w:w="3498" w:type="dxa"/>
            <w:vMerge/>
          </w:tcPr>
          <w:p w:rsidR="00B97468" w:rsidRPr="00FA2587" w:rsidRDefault="00B97468" w:rsidP="00FA2587">
            <w:pPr>
              <w:spacing w:after="0"/>
              <w:jc w:val="both"/>
              <w:rPr>
                <w:rFonts w:ascii="Times New Roman" w:hAnsi="Times New Roman"/>
                <w:sz w:val="24"/>
                <w:szCs w:val="24"/>
                <w:lang w:eastAsia="ru-RU"/>
              </w:rPr>
            </w:pPr>
          </w:p>
        </w:tc>
        <w:tc>
          <w:tcPr>
            <w:tcW w:w="6607"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демонстрировать приемы регуляции</w:t>
            </w:r>
            <w:r w:rsidRPr="00FA2587">
              <w:rPr>
                <w:rFonts w:ascii="Times New Roman" w:hAnsi="Times New Roman"/>
                <w:sz w:val="24"/>
                <w:szCs w:val="24"/>
                <w:lang w:eastAsia="ru-RU"/>
              </w:rPr>
              <w:t xml:space="preserve">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r>
    </w:tbl>
    <w:p w:rsidR="00B97468" w:rsidRPr="00652A44" w:rsidRDefault="00B97468" w:rsidP="00FF6775">
      <w:pPr>
        <w:spacing w:after="0"/>
        <w:jc w:val="both"/>
        <w:rPr>
          <w:rFonts w:ascii="Times New Roman" w:hAnsi="Times New Roman"/>
          <w:sz w:val="24"/>
          <w:szCs w:val="24"/>
        </w:rPr>
      </w:pPr>
    </w:p>
    <w:p w:rsidR="00B97468" w:rsidRPr="00652A44" w:rsidRDefault="00B97468" w:rsidP="00FF6775">
      <w:pPr>
        <w:spacing w:after="0"/>
        <w:jc w:val="center"/>
        <w:rPr>
          <w:rFonts w:ascii="Times New Roman" w:hAnsi="Times New Roman"/>
          <w:b/>
          <w:sz w:val="24"/>
          <w:szCs w:val="24"/>
        </w:rPr>
      </w:pPr>
      <w:r w:rsidRPr="00652A44">
        <w:rPr>
          <w:rFonts w:ascii="Times New Roman" w:hAnsi="Times New Roman"/>
          <w:b/>
          <w:sz w:val="24"/>
          <w:szCs w:val="24"/>
        </w:rPr>
        <w:t>ПОЗНАВАТЕЛЬНЫЕ УУД</w:t>
      </w:r>
    </w:p>
    <w:p w:rsidR="00B97468" w:rsidRPr="00652A44" w:rsidRDefault="00B97468" w:rsidP="00FF6775">
      <w:pPr>
        <w:spacing w:after="0"/>
        <w:jc w:val="both"/>
        <w:rPr>
          <w:rFonts w:ascii="Times New Roman" w:hAnsi="Times New Roman"/>
          <w:sz w:val="24"/>
          <w:szCs w:val="24"/>
        </w:rPr>
      </w:pPr>
    </w:p>
    <w:tbl>
      <w:tblPr>
        <w:tblW w:w="101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7805"/>
      </w:tblGrid>
      <w:tr w:rsidR="00B97468" w:rsidRPr="00FA2587" w:rsidTr="00FA2587">
        <w:trPr>
          <w:trHeight w:val="1199"/>
        </w:trPr>
        <w:tc>
          <w:tcPr>
            <w:tcW w:w="2177" w:type="dxa"/>
            <w:vMerge w:val="restart"/>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6. </w:t>
            </w:r>
            <w:r w:rsidRPr="00FA2587">
              <w:rPr>
                <w:rFonts w:ascii="Times New Roman" w:hAnsi="Times New Roman"/>
                <w:b/>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подбирать слова</w:t>
            </w:r>
            <w:r w:rsidRPr="00FA2587">
              <w:rPr>
                <w:rFonts w:ascii="Times New Roman" w:hAnsi="Times New Roman"/>
                <w:sz w:val="24"/>
                <w:szCs w:val="24"/>
                <w:lang w:eastAsia="ru-RU"/>
              </w:rPr>
              <w:t>, соподчиненные ключевому слову, определяющие его признаки и свойства;</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выстраивать логическую цепочку</w:t>
            </w:r>
            <w:r w:rsidRPr="00FA2587">
              <w:rPr>
                <w:rFonts w:ascii="Times New Roman" w:hAnsi="Times New Roman"/>
                <w:sz w:val="24"/>
                <w:szCs w:val="24"/>
                <w:lang w:eastAsia="ru-RU"/>
              </w:rPr>
              <w:t>, состоящую из ключевого слова и соподчиненных ему слов;</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выделять общий признак</w:t>
            </w:r>
            <w:r w:rsidRPr="00FA2587">
              <w:rPr>
                <w:rFonts w:ascii="Times New Roman" w:hAnsi="Times New Roman"/>
                <w:sz w:val="24"/>
                <w:szCs w:val="24"/>
                <w:lang w:eastAsia="ru-RU"/>
              </w:rPr>
              <w:t xml:space="preserve"> двух или нескольких предметов или явлений и объяснять их сходство;</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объединять предметы</w:t>
            </w:r>
            <w:r w:rsidRPr="00FA2587">
              <w:rPr>
                <w:rFonts w:ascii="Times New Roman" w:hAnsi="Times New Roman"/>
                <w:sz w:val="24"/>
                <w:szCs w:val="24"/>
                <w:lang w:eastAsia="ru-RU"/>
              </w:rPr>
              <w:t xml:space="preserve"> и явления </w:t>
            </w:r>
            <w:r w:rsidRPr="00FA2587">
              <w:rPr>
                <w:rFonts w:ascii="Times New Roman" w:hAnsi="Times New Roman"/>
                <w:b/>
                <w:i/>
                <w:sz w:val="24"/>
                <w:szCs w:val="24"/>
                <w:lang w:eastAsia="ru-RU"/>
              </w:rPr>
              <w:t>в группы</w:t>
            </w:r>
            <w:r w:rsidRPr="00FA2587">
              <w:rPr>
                <w:rFonts w:ascii="Times New Roman" w:hAnsi="Times New Roman"/>
                <w:sz w:val="24"/>
                <w:szCs w:val="24"/>
                <w:lang w:eastAsia="ru-RU"/>
              </w:rPr>
              <w:t xml:space="preserve"> по определенным признакам, </w:t>
            </w:r>
            <w:r w:rsidRPr="00FA2587">
              <w:rPr>
                <w:rFonts w:ascii="Times New Roman" w:hAnsi="Times New Roman"/>
                <w:b/>
                <w:i/>
                <w:sz w:val="24"/>
                <w:szCs w:val="24"/>
                <w:lang w:eastAsia="ru-RU"/>
              </w:rPr>
              <w:t>сравнивать, классифицировать и обобщать</w:t>
            </w:r>
            <w:r w:rsidRPr="00FA2587">
              <w:rPr>
                <w:rFonts w:ascii="Times New Roman" w:hAnsi="Times New Roman"/>
                <w:sz w:val="24"/>
                <w:szCs w:val="24"/>
                <w:lang w:eastAsia="ru-RU"/>
              </w:rPr>
              <w:t xml:space="preserve"> факты и явления;</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выделять явление</w:t>
            </w:r>
            <w:r w:rsidRPr="00FA2587">
              <w:rPr>
                <w:rFonts w:ascii="Times New Roman" w:hAnsi="Times New Roman"/>
                <w:sz w:val="24"/>
                <w:szCs w:val="24"/>
                <w:lang w:eastAsia="ru-RU"/>
              </w:rPr>
              <w:t xml:space="preserve"> из общего ряда других явлений;</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 обстоятельства</w:t>
            </w:r>
            <w:r w:rsidRPr="00FA2587">
              <w:rPr>
                <w:rFonts w:ascii="Times New Roman" w:hAnsi="Times New Roman"/>
                <w:sz w:val="24"/>
                <w:szCs w:val="24"/>
                <w:lang w:eastAsia="ru-RU"/>
              </w:rPr>
              <w:t xml:space="preserve">, которые предшествовали возникновению связи между явлениями, из этих обстоятельств выделять определяющие, способные быть причиной данного явления, </w:t>
            </w:r>
            <w:r w:rsidRPr="00FA2587">
              <w:rPr>
                <w:rFonts w:ascii="Times New Roman" w:hAnsi="Times New Roman"/>
                <w:b/>
                <w:i/>
                <w:sz w:val="24"/>
                <w:szCs w:val="24"/>
                <w:lang w:eastAsia="ru-RU"/>
              </w:rPr>
              <w:t>выявлять причины и следствия</w:t>
            </w:r>
            <w:r w:rsidRPr="00FA2587">
              <w:rPr>
                <w:rFonts w:ascii="Times New Roman" w:hAnsi="Times New Roman"/>
                <w:sz w:val="24"/>
                <w:szCs w:val="24"/>
                <w:lang w:eastAsia="ru-RU"/>
              </w:rPr>
              <w:t xml:space="preserve"> явлений;</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рассуждение</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от общих</w:t>
            </w:r>
            <w:r w:rsidRPr="00FA2587">
              <w:rPr>
                <w:rFonts w:ascii="Times New Roman" w:hAnsi="Times New Roman"/>
                <w:sz w:val="24"/>
                <w:szCs w:val="24"/>
                <w:lang w:eastAsia="ru-RU"/>
              </w:rPr>
              <w:t xml:space="preserve"> закономерностей </w:t>
            </w:r>
            <w:r w:rsidRPr="00FA2587">
              <w:rPr>
                <w:rFonts w:ascii="Times New Roman" w:hAnsi="Times New Roman"/>
                <w:b/>
                <w:i/>
                <w:sz w:val="24"/>
                <w:szCs w:val="24"/>
                <w:lang w:eastAsia="ru-RU"/>
              </w:rPr>
              <w:t>к частным</w:t>
            </w:r>
            <w:r w:rsidRPr="00FA2587">
              <w:rPr>
                <w:rFonts w:ascii="Times New Roman" w:hAnsi="Times New Roman"/>
                <w:sz w:val="24"/>
                <w:szCs w:val="24"/>
                <w:lang w:eastAsia="ru-RU"/>
              </w:rPr>
              <w:t xml:space="preserve"> явлениям и </w:t>
            </w:r>
            <w:r w:rsidRPr="00FA2587">
              <w:rPr>
                <w:rFonts w:ascii="Times New Roman" w:hAnsi="Times New Roman"/>
                <w:b/>
                <w:i/>
                <w:sz w:val="24"/>
                <w:szCs w:val="24"/>
                <w:lang w:eastAsia="ru-RU"/>
              </w:rPr>
              <w:t>от частных</w:t>
            </w:r>
            <w:r w:rsidRPr="00FA2587">
              <w:rPr>
                <w:rFonts w:ascii="Times New Roman" w:hAnsi="Times New Roman"/>
                <w:sz w:val="24"/>
                <w:szCs w:val="24"/>
                <w:lang w:eastAsia="ru-RU"/>
              </w:rPr>
              <w:t xml:space="preserve"> явлений </w:t>
            </w:r>
            <w:r w:rsidRPr="00FA2587">
              <w:rPr>
                <w:rFonts w:ascii="Times New Roman" w:hAnsi="Times New Roman"/>
                <w:b/>
                <w:i/>
                <w:sz w:val="24"/>
                <w:szCs w:val="24"/>
                <w:lang w:eastAsia="ru-RU"/>
              </w:rPr>
              <w:t>к общим</w:t>
            </w:r>
            <w:r w:rsidRPr="00FA2587">
              <w:rPr>
                <w:rFonts w:ascii="Times New Roman" w:hAnsi="Times New Roman"/>
                <w:sz w:val="24"/>
                <w:szCs w:val="24"/>
                <w:lang w:eastAsia="ru-RU"/>
              </w:rPr>
              <w:t xml:space="preserve"> закономерностям;</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рассуждение на основе сравнения</w:t>
            </w:r>
            <w:r w:rsidRPr="00FA2587">
              <w:rPr>
                <w:rFonts w:ascii="Times New Roman" w:hAnsi="Times New Roman"/>
                <w:sz w:val="24"/>
                <w:szCs w:val="24"/>
                <w:lang w:eastAsia="ru-RU"/>
              </w:rPr>
              <w:t xml:space="preserve"> предметов и явлений, выделяя при этом общие признаки;</w:t>
            </w:r>
          </w:p>
        </w:tc>
      </w:tr>
      <w:tr w:rsidR="00B97468" w:rsidRPr="00FA2587" w:rsidTr="00FA2587">
        <w:trPr>
          <w:trHeight w:val="1046"/>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излагать</w:t>
            </w:r>
            <w:r w:rsidRPr="00FA2587">
              <w:rPr>
                <w:rFonts w:ascii="Times New Roman" w:hAnsi="Times New Roman"/>
                <w:sz w:val="24"/>
                <w:szCs w:val="24"/>
                <w:lang w:eastAsia="ru-RU"/>
              </w:rPr>
              <w:t xml:space="preserve"> полученную информацию, </w:t>
            </w:r>
            <w:r w:rsidRPr="00FA2587">
              <w:rPr>
                <w:rFonts w:ascii="Times New Roman" w:hAnsi="Times New Roman"/>
                <w:b/>
                <w:i/>
                <w:sz w:val="24"/>
                <w:szCs w:val="24"/>
                <w:lang w:eastAsia="ru-RU"/>
              </w:rPr>
              <w:t>интерпретируя</w:t>
            </w:r>
            <w:r w:rsidRPr="00FA2587">
              <w:rPr>
                <w:rFonts w:ascii="Times New Roman" w:hAnsi="Times New Roman"/>
                <w:sz w:val="24"/>
                <w:szCs w:val="24"/>
                <w:lang w:eastAsia="ru-RU"/>
              </w:rPr>
              <w:t xml:space="preserve"> ее в контексте решаемой задачи;</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самостоятельно указывать</w:t>
            </w:r>
            <w:r w:rsidRPr="00FA2587">
              <w:rPr>
                <w:rFonts w:ascii="Times New Roman" w:hAnsi="Times New Roman"/>
                <w:sz w:val="24"/>
                <w:szCs w:val="24"/>
                <w:lang w:eastAsia="ru-RU"/>
              </w:rPr>
              <w:t xml:space="preserve"> на информацию, нуждающуюся в проверке, </w:t>
            </w:r>
            <w:r w:rsidRPr="00FA2587">
              <w:rPr>
                <w:rFonts w:ascii="Times New Roman" w:hAnsi="Times New Roman"/>
                <w:b/>
                <w:i/>
                <w:sz w:val="24"/>
                <w:szCs w:val="24"/>
                <w:lang w:eastAsia="ru-RU"/>
              </w:rPr>
              <w:t>предлагать и применять способ проверки</w:t>
            </w:r>
            <w:r w:rsidRPr="00FA2587">
              <w:rPr>
                <w:rFonts w:ascii="Times New Roman" w:hAnsi="Times New Roman"/>
                <w:sz w:val="24"/>
                <w:szCs w:val="24"/>
                <w:lang w:eastAsia="ru-RU"/>
              </w:rPr>
              <w:t xml:space="preserve"> достоверности информации;</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вербализовать эмоциональное впечатление</w:t>
            </w:r>
            <w:r w:rsidRPr="00FA2587">
              <w:rPr>
                <w:rFonts w:ascii="Times New Roman" w:hAnsi="Times New Roman"/>
                <w:sz w:val="24"/>
                <w:szCs w:val="24"/>
                <w:lang w:eastAsia="ru-RU"/>
              </w:rPr>
              <w:t>, оказанное на него источником;</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объяснять</w:t>
            </w:r>
            <w:r w:rsidRPr="00FA2587">
              <w:rPr>
                <w:rFonts w:ascii="Times New Roman" w:hAnsi="Times New Roman"/>
                <w:sz w:val="24"/>
                <w:szCs w:val="24"/>
                <w:lang w:eastAsia="ru-RU"/>
              </w:rPr>
              <w:t xml:space="preserve"> явления, процессы, связи и отношения, выявляемые в ходе познавательной и исследовательской деятельности (приводить </w:t>
            </w:r>
            <w:r w:rsidRPr="00FA2587">
              <w:rPr>
                <w:rFonts w:ascii="Times New Roman" w:hAnsi="Times New Roman"/>
                <w:sz w:val="24"/>
                <w:szCs w:val="24"/>
                <w:lang w:eastAsia="ru-RU"/>
              </w:rPr>
              <w:lastRenderedPageBreak/>
              <w:t>объяснение с изменением формы представления; объяснять, детализируя или обобщая; объяснять с заданной точки зрения);</w:t>
            </w:r>
          </w:p>
        </w:tc>
      </w:tr>
      <w:tr w:rsidR="00B97468" w:rsidRPr="00FA2587" w:rsidTr="00FA2587">
        <w:trPr>
          <w:trHeight w:val="1555"/>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выявлять и называть причины</w:t>
            </w:r>
            <w:r w:rsidRPr="00FA2587">
              <w:rPr>
                <w:rFonts w:ascii="Times New Roman" w:hAnsi="Times New Roman"/>
                <w:sz w:val="24"/>
                <w:szCs w:val="24"/>
                <w:lang w:eastAsia="ru-RU"/>
              </w:rPr>
              <w:t xml:space="preserve"> события, явления, в том числе возможные / наиболее вероятные причины, возможные </w:t>
            </w:r>
            <w:r w:rsidRPr="00FA2587">
              <w:rPr>
                <w:rFonts w:ascii="Times New Roman" w:hAnsi="Times New Roman"/>
                <w:b/>
                <w:i/>
                <w:sz w:val="24"/>
                <w:szCs w:val="24"/>
                <w:lang w:eastAsia="ru-RU"/>
              </w:rPr>
              <w:t>последствия</w:t>
            </w:r>
            <w:r w:rsidRPr="00FA2587">
              <w:rPr>
                <w:rFonts w:ascii="Times New Roman" w:hAnsi="Times New Roman"/>
                <w:sz w:val="24"/>
                <w:szCs w:val="24"/>
                <w:lang w:eastAsia="ru-RU"/>
              </w:rPr>
              <w:t xml:space="preserve"> заданной причины, самостоятельно осуществляя </w:t>
            </w:r>
            <w:r w:rsidRPr="00FA2587">
              <w:rPr>
                <w:rFonts w:ascii="Times New Roman" w:hAnsi="Times New Roman"/>
                <w:b/>
                <w:i/>
                <w:sz w:val="24"/>
                <w:szCs w:val="24"/>
                <w:lang w:eastAsia="ru-RU"/>
              </w:rPr>
              <w:t>причинно-следственный анализ</w:t>
            </w:r>
            <w:r w:rsidRPr="00FA2587">
              <w:rPr>
                <w:rFonts w:ascii="Times New Roman" w:hAnsi="Times New Roman"/>
                <w:sz w:val="24"/>
                <w:szCs w:val="24"/>
                <w:lang w:eastAsia="ru-RU"/>
              </w:rPr>
              <w:t>;</w:t>
            </w:r>
          </w:p>
        </w:tc>
      </w:tr>
      <w:tr w:rsidR="00B97468" w:rsidRPr="00FA2587" w:rsidTr="00FA2587">
        <w:trPr>
          <w:trHeight w:val="1124"/>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делать вывод</w:t>
            </w:r>
            <w:r w:rsidRPr="00FA2587">
              <w:rPr>
                <w:rFonts w:ascii="Times New Roman" w:hAnsi="Times New Roman"/>
                <w:sz w:val="24"/>
                <w:szCs w:val="24"/>
                <w:lang w:eastAsia="ru-RU"/>
              </w:rPr>
              <w:t xml:space="preserve"> на основе критического анализа разных точек зрения, </w:t>
            </w:r>
            <w:r w:rsidRPr="00FA2587">
              <w:rPr>
                <w:rFonts w:ascii="Times New Roman" w:hAnsi="Times New Roman"/>
                <w:b/>
                <w:i/>
                <w:sz w:val="24"/>
                <w:szCs w:val="24"/>
                <w:lang w:eastAsia="ru-RU"/>
              </w:rPr>
              <w:t>подтверждать вывод</w:t>
            </w:r>
            <w:r w:rsidRPr="00FA2587">
              <w:rPr>
                <w:rFonts w:ascii="Times New Roman" w:hAnsi="Times New Roman"/>
                <w:sz w:val="24"/>
                <w:szCs w:val="24"/>
                <w:lang w:eastAsia="ru-RU"/>
              </w:rPr>
              <w:t xml:space="preserve"> собственной аргументацией или самостоятельно полученными данными.</w:t>
            </w:r>
          </w:p>
        </w:tc>
      </w:tr>
      <w:tr w:rsidR="00B97468" w:rsidRPr="00FA2587" w:rsidTr="00FA2587">
        <w:trPr>
          <w:trHeight w:val="149"/>
        </w:trPr>
        <w:tc>
          <w:tcPr>
            <w:tcW w:w="2177"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обозначать символом и знаком</w:t>
            </w:r>
            <w:r w:rsidRPr="00FA2587">
              <w:rPr>
                <w:rFonts w:ascii="Times New Roman" w:hAnsi="Times New Roman"/>
                <w:sz w:val="24"/>
                <w:szCs w:val="24"/>
                <w:lang w:eastAsia="ru-RU"/>
              </w:rPr>
              <w:t xml:space="preserve"> предмет и/или явление;</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 логические связи</w:t>
            </w:r>
            <w:r w:rsidRPr="00FA2587">
              <w:rPr>
                <w:rFonts w:ascii="Times New Roman" w:hAnsi="Times New Roman"/>
                <w:sz w:val="24"/>
                <w:szCs w:val="24"/>
                <w:lang w:eastAsia="ru-RU"/>
              </w:rPr>
              <w:t xml:space="preserve"> между предметами и/или явлениями, обозначать данные логические связи с помощью знаков в схеме;</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создавать</w:t>
            </w:r>
            <w:r w:rsidRPr="00FA2587">
              <w:rPr>
                <w:rFonts w:ascii="Times New Roman" w:hAnsi="Times New Roman"/>
                <w:sz w:val="24"/>
                <w:szCs w:val="24"/>
                <w:lang w:eastAsia="ru-RU"/>
              </w:rPr>
              <w:t xml:space="preserve"> абстрактный или реальный </w:t>
            </w:r>
            <w:r w:rsidRPr="00FA2587">
              <w:rPr>
                <w:rFonts w:ascii="Times New Roman" w:hAnsi="Times New Roman"/>
                <w:b/>
                <w:i/>
                <w:sz w:val="24"/>
                <w:szCs w:val="24"/>
                <w:lang w:eastAsia="ru-RU"/>
              </w:rPr>
              <w:t xml:space="preserve">образ </w:t>
            </w:r>
            <w:r w:rsidRPr="00FA2587">
              <w:rPr>
                <w:rFonts w:ascii="Times New Roman" w:hAnsi="Times New Roman"/>
                <w:sz w:val="24"/>
                <w:szCs w:val="24"/>
                <w:lang w:eastAsia="ru-RU"/>
              </w:rPr>
              <w:t>предмета и/или явления;</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модель/схему</w:t>
            </w:r>
            <w:r w:rsidRPr="00FA2587">
              <w:rPr>
                <w:rFonts w:ascii="Times New Roman" w:hAnsi="Times New Roman"/>
                <w:sz w:val="24"/>
                <w:szCs w:val="24"/>
                <w:lang w:eastAsia="ru-RU"/>
              </w:rPr>
              <w:t xml:space="preserve"> на основе условий задачи и/или способа ее решения;</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создавать </w:t>
            </w:r>
            <w:r w:rsidRPr="00FA2587">
              <w:rPr>
                <w:rFonts w:ascii="Times New Roman" w:hAnsi="Times New Roman"/>
                <w:sz w:val="24"/>
                <w:szCs w:val="24"/>
                <w:lang w:eastAsia="ru-RU"/>
              </w:rPr>
              <w:t xml:space="preserve">вербальные, вещественные и информационные </w:t>
            </w:r>
            <w:r w:rsidRPr="00FA2587">
              <w:rPr>
                <w:rFonts w:ascii="Times New Roman" w:hAnsi="Times New Roman"/>
                <w:b/>
                <w:i/>
                <w:sz w:val="24"/>
                <w:szCs w:val="24"/>
                <w:lang w:eastAsia="ru-RU"/>
              </w:rPr>
              <w:t>модели</w:t>
            </w:r>
            <w:r w:rsidRPr="00FA2587">
              <w:rPr>
                <w:rFonts w:ascii="Times New Roman" w:hAnsi="Times New Roman"/>
                <w:sz w:val="24"/>
                <w:szCs w:val="24"/>
                <w:lang w:eastAsia="ru-RU"/>
              </w:rPr>
              <w:t xml:space="preserve"> с выделением существенных характеристик объекта для определения способа решения задачи в соответствии с ситуацией;</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преобразовывать модели</w:t>
            </w:r>
            <w:r w:rsidRPr="00FA2587">
              <w:rPr>
                <w:rFonts w:ascii="Times New Roman" w:hAnsi="Times New Roman"/>
                <w:sz w:val="24"/>
                <w:szCs w:val="24"/>
                <w:lang w:eastAsia="ru-RU"/>
              </w:rPr>
              <w:t xml:space="preserve"> с целью выявления общих законов, определяющих данную предметную область;</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переводить</w:t>
            </w:r>
            <w:r w:rsidRPr="00FA2587">
              <w:rPr>
                <w:rFonts w:ascii="Times New Roman" w:hAnsi="Times New Roman"/>
                <w:sz w:val="24"/>
                <w:szCs w:val="24"/>
                <w:lang w:eastAsia="ru-RU"/>
              </w:rPr>
              <w:t xml:space="preserve"> сложную по составу (многоаспектную) </w:t>
            </w:r>
            <w:r w:rsidRPr="00FA2587">
              <w:rPr>
                <w:rFonts w:ascii="Times New Roman" w:hAnsi="Times New Roman"/>
                <w:b/>
                <w:i/>
                <w:sz w:val="24"/>
                <w:szCs w:val="24"/>
                <w:lang w:eastAsia="ru-RU"/>
              </w:rPr>
              <w:t>информацию</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из графического</w:t>
            </w:r>
            <w:r w:rsidRPr="00FA2587">
              <w:rPr>
                <w:rFonts w:ascii="Times New Roman" w:hAnsi="Times New Roman"/>
                <w:sz w:val="24"/>
                <w:szCs w:val="24"/>
                <w:lang w:eastAsia="ru-RU"/>
              </w:rPr>
              <w:t xml:space="preserve"> или формализованного (символьного) представления </w:t>
            </w:r>
            <w:r w:rsidRPr="00FA2587">
              <w:rPr>
                <w:rFonts w:ascii="Times New Roman" w:hAnsi="Times New Roman"/>
                <w:b/>
                <w:i/>
                <w:sz w:val="24"/>
                <w:szCs w:val="24"/>
                <w:lang w:eastAsia="ru-RU"/>
              </w:rPr>
              <w:t>в текстовое, и наоборот;</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схему, алгоритм</w:t>
            </w:r>
            <w:r w:rsidRPr="00FA2587">
              <w:rPr>
                <w:rFonts w:ascii="Times New Roman" w:hAnsi="Times New Roman"/>
                <w:sz w:val="24"/>
                <w:szCs w:val="24"/>
                <w:lang w:eastAsia="ru-RU"/>
              </w:rPr>
              <w:t xml:space="preserve"> действия, исправлять или восстанавливать неизвестный ранее алгоритм на основе имеющегося знания об объекте, к которому применяется алгоритм;</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доказательство</w:t>
            </w:r>
            <w:r w:rsidRPr="00FA2587">
              <w:rPr>
                <w:rFonts w:ascii="Times New Roman" w:hAnsi="Times New Roman"/>
                <w:sz w:val="24"/>
                <w:szCs w:val="24"/>
                <w:lang w:eastAsia="ru-RU"/>
              </w:rPr>
              <w:t>: прямое, косвенное, от противного;</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анализировать/рефлексировать опыт </w:t>
            </w:r>
            <w:r w:rsidRPr="00FA2587">
              <w:rPr>
                <w:rFonts w:ascii="Times New Roman" w:hAnsi="Times New Roman"/>
                <w:sz w:val="24"/>
                <w:szCs w:val="24"/>
                <w:lang w:eastAsia="ru-RU"/>
              </w:rPr>
              <w:t xml:space="preserve">разработки и реализации учебного проекта, исследования (теоретического, эмпирического) </w:t>
            </w:r>
            <w:r w:rsidRPr="00FA2587">
              <w:rPr>
                <w:rFonts w:ascii="Times New Roman" w:hAnsi="Times New Roman"/>
                <w:b/>
                <w:i/>
                <w:sz w:val="24"/>
                <w:szCs w:val="24"/>
                <w:lang w:eastAsia="ru-RU"/>
              </w:rPr>
              <w:t>на основе</w:t>
            </w:r>
            <w:r w:rsidRPr="00FA2587">
              <w:rPr>
                <w:rFonts w:ascii="Times New Roman" w:hAnsi="Times New Roman"/>
                <w:sz w:val="24"/>
                <w:szCs w:val="24"/>
                <w:lang w:eastAsia="ru-RU"/>
              </w:rPr>
              <w:t xml:space="preserve"> предложенной проблемной </w:t>
            </w:r>
            <w:r w:rsidRPr="00FA2587">
              <w:rPr>
                <w:rFonts w:ascii="Times New Roman" w:hAnsi="Times New Roman"/>
                <w:b/>
                <w:i/>
                <w:sz w:val="24"/>
                <w:szCs w:val="24"/>
                <w:lang w:eastAsia="ru-RU"/>
              </w:rPr>
              <w:t>ситуации</w:t>
            </w:r>
            <w:r w:rsidRPr="00FA2587">
              <w:rPr>
                <w:rFonts w:ascii="Times New Roman" w:hAnsi="Times New Roman"/>
                <w:sz w:val="24"/>
                <w:szCs w:val="24"/>
                <w:lang w:eastAsia="ru-RU"/>
              </w:rPr>
              <w:t xml:space="preserve">, поставленной </w:t>
            </w:r>
            <w:r w:rsidRPr="00FA2587">
              <w:rPr>
                <w:rFonts w:ascii="Times New Roman" w:hAnsi="Times New Roman"/>
                <w:b/>
                <w:i/>
                <w:sz w:val="24"/>
                <w:szCs w:val="24"/>
                <w:lang w:eastAsia="ru-RU"/>
              </w:rPr>
              <w:t>цели</w:t>
            </w:r>
            <w:r w:rsidRPr="00FA2587">
              <w:rPr>
                <w:rFonts w:ascii="Times New Roman" w:hAnsi="Times New Roman"/>
                <w:sz w:val="24"/>
                <w:szCs w:val="24"/>
                <w:lang w:eastAsia="ru-RU"/>
              </w:rPr>
              <w:t xml:space="preserve"> и/или заданных </w:t>
            </w:r>
            <w:r w:rsidRPr="00FA2587">
              <w:rPr>
                <w:rFonts w:ascii="Times New Roman" w:hAnsi="Times New Roman"/>
                <w:b/>
                <w:i/>
                <w:sz w:val="24"/>
                <w:szCs w:val="24"/>
                <w:lang w:eastAsia="ru-RU"/>
              </w:rPr>
              <w:t>критериев оценки</w:t>
            </w:r>
            <w:r w:rsidRPr="00FA2587">
              <w:rPr>
                <w:rFonts w:ascii="Times New Roman" w:hAnsi="Times New Roman"/>
                <w:sz w:val="24"/>
                <w:szCs w:val="24"/>
                <w:lang w:eastAsia="ru-RU"/>
              </w:rPr>
              <w:t xml:space="preserve"> продукта/результата.</w:t>
            </w:r>
          </w:p>
        </w:tc>
      </w:tr>
      <w:tr w:rsidR="00B97468" w:rsidRPr="00FA2587" w:rsidTr="00FA2587">
        <w:trPr>
          <w:trHeight w:val="149"/>
        </w:trPr>
        <w:tc>
          <w:tcPr>
            <w:tcW w:w="2177" w:type="dxa"/>
            <w:vMerge w:val="restart"/>
          </w:tcPr>
          <w:p w:rsidR="00B97468" w:rsidRPr="00FA2587" w:rsidRDefault="00B97468" w:rsidP="00FA2587">
            <w:pPr>
              <w:spacing w:after="0"/>
              <w:jc w:val="both"/>
              <w:rPr>
                <w:rFonts w:ascii="Times New Roman" w:hAnsi="Times New Roman"/>
                <w:b/>
                <w:sz w:val="24"/>
                <w:szCs w:val="24"/>
                <w:lang w:eastAsia="ru-RU"/>
              </w:rPr>
            </w:pPr>
            <w:r w:rsidRPr="00FA2587">
              <w:rPr>
                <w:rFonts w:ascii="Times New Roman" w:hAnsi="Times New Roman"/>
                <w:b/>
                <w:sz w:val="24"/>
                <w:szCs w:val="24"/>
                <w:lang w:eastAsia="ru-RU"/>
              </w:rPr>
              <w:t>8. Смысловое чтение.</w:t>
            </w: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находить </w:t>
            </w:r>
            <w:r w:rsidRPr="00FA2587">
              <w:rPr>
                <w:rFonts w:ascii="Times New Roman" w:hAnsi="Times New Roman"/>
                <w:sz w:val="24"/>
                <w:szCs w:val="24"/>
                <w:lang w:eastAsia="ru-RU"/>
              </w:rPr>
              <w:t xml:space="preserve">в тексте требуемую </w:t>
            </w:r>
            <w:r w:rsidRPr="00FA2587">
              <w:rPr>
                <w:rFonts w:ascii="Times New Roman" w:hAnsi="Times New Roman"/>
                <w:b/>
                <w:i/>
                <w:sz w:val="24"/>
                <w:szCs w:val="24"/>
                <w:lang w:eastAsia="ru-RU"/>
              </w:rPr>
              <w:t>информацию</w:t>
            </w:r>
            <w:r w:rsidRPr="00FA2587">
              <w:rPr>
                <w:rFonts w:ascii="Times New Roman" w:hAnsi="Times New Roman"/>
                <w:sz w:val="24"/>
                <w:szCs w:val="24"/>
                <w:lang w:eastAsia="ru-RU"/>
              </w:rPr>
              <w:t xml:space="preserve"> (в соответствии с целями своей деятельности);</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ориентироваться в содер</w:t>
            </w:r>
            <w:r w:rsidRPr="00FA2587">
              <w:rPr>
                <w:rFonts w:ascii="Times New Roman" w:hAnsi="Times New Roman"/>
                <w:sz w:val="24"/>
                <w:szCs w:val="24"/>
                <w:lang w:eastAsia="ru-RU"/>
              </w:rPr>
              <w:t xml:space="preserve">жании текста, </w:t>
            </w:r>
            <w:r w:rsidRPr="00FA2587">
              <w:rPr>
                <w:rFonts w:ascii="Times New Roman" w:hAnsi="Times New Roman"/>
                <w:b/>
                <w:i/>
                <w:sz w:val="24"/>
                <w:szCs w:val="24"/>
                <w:lang w:eastAsia="ru-RU"/>
              </w:rPr>
              <w:t>понимать</w:t>
            </w:r>
            <w:r w:rsidRPr="00FA2587">
              <w:rPr>
                <w:rFonts w:ascii="Times New Roman" w:hAnsi="Times New Roman"/>
                <w:sz w:val="24"/>
                <w:szCs w:val="24"/>
                <w:lang w:eastAsia="ru-RU"/>
              </w:rPr>
              <w:t xml:space="preserve"> целостный смысл текста, </w:t>
            </w:r>
            <w:r w:rsidRPr="00FA2587">
              <w:rPr>
                <w:rFonts w:ascii="Times New Roman" w:hAnsi="Times New Roman"/>
                <w:b/>
                <w:i/>
                <w:sz w:val="24"/>
                <w:szCs w:val="24"/>
                <w:lang w:eastAsia="ru-RU"/>
              </w:rPr>
              <w:t>структурировать</w:t>
            </w:r>
            <w:r w:rsidRPr="00FA2587">
              <w:rPr>
                <w:rFonts w:ascii="Times New Roman" w:hAnsi="Times New Roman"/>
                <w:sz w:val="24"/>
                <w:szCs w:val="24"/>
                <w:lang w:eastAsia="ru-RU"/>
              </w:rPr>
              <w:t xml:space="preserve"> текст;</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устанавливать взаимосвязь</w:t>
            </w:r>
            <w:r w:rsidRPr="00FA2587">
              <w:rPr>
                <w:rFonts w:ascii="Times New Roman" w:hAnsi="Times New Roman"/>
                <w:sz w:val="24"/>
                <w:szCs w:val="24"/>
                <w:lang w:eastAsia="ru-RU"/>
              </w:rPr>
              <w:t xml:space="preserve"> описанных в тексте событий, явлений, процессов;</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резюмировать</w:t>
            </w:r>
            <w:r w:rsidRPr="00FA2587">
              <w:rPr>
                <w:rFonts w:ascii="Times New Roman" w:hAnsi="Times New Roman"/>
                <w:sz w:val="24"/>
                <w:szCs w:val="24"/>
                <w:lang w:eastAsia="ru-RU"/>
              </w:rPr>
              <w:t xml:space="preserve"> главную </w:t>
            </w:r>
            <w:r w:rsidRPr="00FA2587">
              <w:rPr>
                <w:rFonts w:ascii="Times New Roman" w:hAnsi="Times New Roman"/>
                <w:b/>
                <w:i/>
                <w:sz w:val="24"/>
                <w:szCs w:val="24"/>
                <w:lang w:eastAsia="ru-RU"/>
              </w:rPr>
              <w:t xml:space="preserve">идею </w:t>
            </w:r>
            <w:r w:rsidRPr="00FA2587">
              <w:rPr>
                <w:rFonts w:ascii="Times New Roman" w:hAnsi="Times New Roman"/>
                <w:sz w:val="24"/>
                <w:szCs w:val="24"/>
                <w:lang w:eastAsia="ru-RU"/>
              </w:rPr>
              <w:t>текста;</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преобразовывать</w:t>
            </w:r>
            <w:r w:rsidRPr="00FA2587">
              <w:rPr>
                <w:rFonts w:ascii="Times New Roman" w:hAnsi="Times New Roman"/>
                <w:sz w:val="24"/>
                <w:szCs w:val="24"/>
                <w:lang w:eastAsia="ru-RU"/>
              </w:rPr>
              <w:t xml:space="preserve"> текст, «переводя» его в другую модальность, </w:t>
            </w:r>
            <w:r w:rsidRPr="00FA2587">
              <w:rPr>
                <w:rFonts w:ascii="Times New Roman" w:hAnsi="Times New Roman"/>
                <w:b/>
                <w:i/>
                <w:sz w:val="24"/>
                <w:szCs w:val="24"/>
                <w:lang w:eastAsia="ru-RU"/>
              </w:rPr>
              <w:t>интерпретировать</w:t>
            </w:r>
            <w:r w:rsidRPr="00FA2587">
              <w:rPr>
                <w:rFonts w:ascii="Times New Roman" w:hAnsi="Times New Roman"/>
                <w:sz w:val="24"/>
                <w:szCs w:val="24"/>
                <w:lang w:eastAsia="ru-RU"/>
              </w:rPr>
              <w:t xml:space="preserve"> текст (художественный и нехудожественный – учебный, научно-популярный, информационный, текст non-fiction);</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критически оценивать</w:t>
            </w:r>
            <w:r w:rsidRPr="00FA2587">
              <w:rPr>
                <w:rFonts w:ascii="Times New Roman" w:hAnsi="Times New Roman"/>
                <w:sz w:val="24"/>
                <w:szCs w:val="24"/>
                <w:lang w:eastAsia="ru-RU"/>
              </w:rPr>
              <w:t xml:space="preserve"> содержание и форму текста.</w:t>
            </w:r>
          </w:p>
        </w:tc>
      </w:tr>
      <w:tr w:rsidR="00B97468" w:rsidRPr="00FA2587" w:rsidTr="00FA2587">
        <w:trPr>
          <w:trHeight w:val="149"/>
        </w:trPr>
        <w:tc>
          <w:tcPr>
            <w:tcW w:w="2177"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 xml:space="preserve">9. Формирование и </w:t>
            </w:r>
            <w:r w:rsidRPr="00FA2587">
              <w:rPr>
                <w:rFonts w:ascii="Times New Roman" w:hAnsi="Times New Roman"/>
                <w:b/>
                <w:sz w:val="24"/>
                <w:szCs w:val="24"/>
                <w:lang w:eastAsia="ru-RU"/>
              </w:rPr>
              <w:lastRenderedPageBreak/>
              <w:t>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lastRenderedPageBreak/>
              <w:t>определять свое отношение</w:t>
            </w:r>
            <w:r w:rsidRPr="00FA2587">
              <w:rPr>
                <w:rFonts w:ascii="Times New Roman" w:hAnsi="Times New Roman"/>
                <w:sz w:val="24"/>
                <w:szCs w:val="24"/>
                <w:lang w:eastAsia="ru-RU"/>
              </w:rPr>
              <w:t xml:space="preserve"> к природной среде;</w:t>
            </w:r>
          </w:p>
        </w:tc>
      </w:tr>
      <w:tr w:rsidR="00B97468" w:rsidRPr="00FA2587" w:rsidTr="00FA2587">
        <w:trPr>
          <w:trHeight w:val="79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анализировать влияние</w:t>
            </w:r>
            <w:r w:rsidRPr="00FA2587">
              <w:rPr>
                <w:rFonts w:ascii="Times New Roman" w:hAnsi="Times New Roman"/>
                <w:sz w:val="24"/>
                <w:szCs w:val="24"/>
                <w:lang w:eastAsia="ru-RU"/>
              </w:rPr>
              <w:t xml:space="preserve"> экологических факторов на среду обитания живых организмов;</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проводить причинный и вероятностный анализ</w:t>
            </w:r>
            <w:r w:rsidRPr="00FA2587">
              <w:rPr>
                <w:rFonts w:ascii="Times New Roman" w:hAnsi="Times New Roman"/>
                <w:sz w:val="24"/>
                <w:szCs w:val="24"/>
                <w:lang w:eastAsia="ru-RU"/>
              </w:rPr>
              <w:t xml:space="preserve"> экологических ситуаций;</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прогнозировать изменения</w:t>
            </w:r>
            <w:r w:rsidRPr="00FA2587">
              <w:rPr>
                <w:rFonts w:ascii="Times New Roman" w:hAnsi="Times New Roman"/>
                <w:sz w:val="24"/>
                <w:szCs w:val="24"/>
                <w:lang w:eastAsia="ru-RU"/>
              </w:rPr>
              <w:t xml:space="preserve"> ситуации при смене действия одного фактора на действие другого фактора;</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sz w:val="24"/>
                <w:szCs w:val="24"/>
                <w:lang w:eastAsia="ru-RU"/>
              </w:rPr>
              <w:t>распространять экологические знания</w:t>
            </w:r>
            <w:r w:rsidRPr="00FA2587">
              <w:rPr>
                <w:rFonts w:ascii="Times New Roman" w:hAnsi="Times New Roman"/>
                <w:sz w:val="24"/>
                <w:szCs w:val="24"/>
                <w:lang w:eastAsia="ru-RU"/>
              </w:rPr>
              <w:t xml:space="preserve"> и участвовать в </w:t>
            </w:r>
            <w:r w:rsidRPr="00FA2587">
              <w:rPr>
                <w:rFonts w:ascii="Times New Roman" w:hAnsi="Times New Roman"/>
                <w:b/>
                <w:i/>
                <w:sz w:val="24"/>
                <w:szCs w:val="24"/>
                <w:lang w:eastAsia="ru-RU"/>
              </w:rPr>
              <w:t xml:space="preserve">практических </w:t>
            </w:r>
            <w:r w:rsidRPr="00FA2587">
              <w:rPr>
                <w:rFonts w:ascii="Times New Roman" w:hAnsi="Times New Roman"/>
                <w:sz w:val="24"/>
                <w:szCs w:val="24"/>
                <w:lang w:eastAsia="ru-RU"/>
              </w:rPr>
              <w:t>делах по защите окружающей среды;</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выражать свое отношение</w:t>
            </w:r>
            <w:r w:rsidRPr="00FA2587">
              <w:rPr>
                <w:rFonts w:ascii="Times New Roman" w:hAnsi="Times New Roman"/>
                <w:sz w:val="24"/>
                <w:szCs w:val="24"/>
                <w:lang w:eastAsia="ru-RU"/>
              </w:rPr>
              <w:t xml:space="preserve"> к природе через рисунки, сочинения, модели, проектные работы.</w:t>
            </w:r>
          </w:p>
        </w:tc>
      </w:tr>
      <w:tr w:rsidR="00B97468" w:rsidRPr="00FA2587" w:rsidTr="00FA2587">
        <w:trPr>
          <w:trHeight w:val="149"/>
        </w:trPr>
        <w:tc>
          <w:tcPr>
            <w:tcW w:w="2177"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 xml:space="preserve"> 10. Развитие мотивации к овладению культурой активного использования словарей и других поисковых систем.</w:t>
            </w: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w:t>
            </w:r>
            <w:r w:rsidRPr="00FA2587">
              <w:rPr>
                <w:rFonts w:ascii="Times New Roman" w:hAnsi="Times New Roman"/>
                <w:sz w:val="24"/>
                <w:szCs w:val="24"/>
                <w:lang w:eastAsia="ru-RU"/>
              </w:rPr>
              <w:t xml:space="preserve"> необходимые ключевые </w:t>
            </w:r>
            <w:r w:rsidRPr="00FA2587">
              <w:rPr>
                <w:rFonts w:ascii="Times New Roman" w:hAnsi="Times New Roman"/>
                <w:b/>
                <w:i/>
                <w:sz w:val="24"/>
                <w:szCs w:val="24"/>
                <w:lang w:eastAsia="ru-RU"/>
              </w:rPr>
              <w:t>поисковые слова</w:t>
            </w:r>
            <w:r w:rsidRPr="00FA2587">
              <w:rPr>
                <w:rFonts w:ascii="Times New Roman" w:hAnsi="Times New Roman"/>
                <w:sz w:val="24"/>
                <w:szCs w:val="24"/>
                <w:lang w:eastAsia="ru-RU"/>
              </w:rPr>
              <w:t xml:space="preserve"> и </w:t>
            </w:r>
            <w:r w:rsidRPr="00FA2587">
              <w:rPr>
                <w:rFonts w:ascii="Times New Roman" w:hAnsi="Times New Roman"/>
                <w:b/>
                <w:i/>
                <w:sz w:val="24"/>
                <w:szCs w:val="24"/>
                <w:lang w:eastAsia="ru-RU"/>
              </w:rPr>
              <w:t>запросы</w:t>
            </w:r>
            <w:r w:rsidRPr="00FA2587">
              <w:rPr>
                <w:rFonts w:ascii="Times New Roman" w:hAnsi="Times New Roman"/>
                <w:sz w:val="24"/>
                <w:szCs w:val="24"/>
                <w:lang w:eastAsia="ru-RU"/>
              </w:rPr>
              <w:t>;</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осуществлять взаимодействие</w:t>
            </w:r>
            <w:r w:rsidRPr="00FA2587">
              <w:rPr>
                <w:rFonts w:ascii="Times New Roman" w:hAnsi="Times New Roman"/>
                <w:sz w:val="24"/>
                <w:szCs w:val="24"/>
                <w:lang w:eastAsia="ru-RU"/>
              </w:rPr>
              <w:t xml:space="preserve"> с </w:t>
            </w:r>
            <w:r w:rsidRPr="00FA2587">
              <w:rPr>
                <w:rFonts w:ascii="Times New Roman" w:hAnsi="Times New Roman"/>
                <w:b/>
                <w:i/>
                <w:sz w:val="24"/>
                <w:szCs w:val="24"/>
                <w:lang w:eastAsia="ru-RU"/>
              </w:rPr>
              <w:t>электронными</w:t>
            </w:r>
            <w:r w:rsidRPr="00FA2587">
              <w:rPr>
                <w:rFonts w:ascii="Times New Roman" w:hAnsi="Times New Roman"/>
                <w:sz w:val="24"/>
                <w:szCs w:val="24"/>
                <w:lang w:eastAsia="ru-RU"/>
              </w:rPr>
              <w:t xml:space="preserve"> поисковыми </w:t>
            </w:r>
            <w:r w:rsidRPr="00FA2587">
              <w:rPr>
                <w:rFonts w:ascii="Times New Roman" w:hAnsi="Times New Roman"/>
                <w:b/>
                <w:i/>
                <w:sz w:val="24"/>
                <w:szCs w:val="24"/>
                <w:lang w:eastAsia="ru-RU"/>
              </w:rPr>
              <w:t>системами, словарями</w:t>
            </w:r>
            <w:r w:rsidRPr="00FA2587">
              <w:rPr>
                <w:rFonts w:ascii="Times New Roman" w:hAnsi="Times New Roman"/>
                <w:sz w:val="24"/>
                <w:szCs w:val="24"/>
                <w:lang w:eastAsia="ru-RU"/>
              </w:rPr>
              <w:t>;</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формировать множественную выборку</w:t>
            </w:r>
            <w:r w:rsidRPr="00FA2587">
              <w:rPr>
                <w:rFonts w:ascii="Times New Roman" w:hAnsi="Times New Roman"/>
                <w:sz w:val="24"/>
                <w:szCs w:val="24"/>
                <w:lang w:eastAsia="ru-RU"/>
              </w:rPr>
              <w:t xml:space="preserve"> из поисковых источников для объективизации результатов поиска;</w:t>
            </w:r>
          </w:p>
        </w:tc>
      </w:tr>
      <w:tr w:rsidR="00B97468" w:rsidRPr="00FA2587" w:rsidTr="00FA2587">
        <w:trPr>
          <w:trHeight w:val="149"/>
        </w:trPr>
        <w:tc>
          <w:tcPr>
            <w:tcW w:w="2177" w:type="dxa"/>
            <w:vMerge/>
          </w:tcPr>
          <w:p w:rsidR="00B97468" w:rsidRPr="00FA2587" w:rsidRDefault="00B97468" w:rsidP="00FA2587">
            <w:pPr>
              <w:spacing w:after="0"/>
              <w:jc w:val="both"/>
              <w:rPr>
                <w:rFonts w:ascii="Times New Roman" w:hAnsi="Times New Roman"/>
                <w:sz w:val="24"/>
                <w:szCs w:val="24"/>
                <w:lang w:eastAsia="ru-RU"/>
              </w:rPr>
            </w:pPr>
          </w:p>
        </w:tc>
        <w:tc>
          <w:tcPr>
            <w:tcW w:w="7978"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соотносить</w:t>
            </w:r>
            <w:r w:rsidRPr="00FA2587">
              <w:rPr>
                <w:rFonts w:ascii="Times New Roman" w:hAnsi="Times New Roman"/>
                <w:sz w:val="24"/>
                <w:szCs w:val="24"/>
                <w:lang w:eastAsia="ru-RU"/>
              </w:rPr>
              <w:t xml:space="preserve"> полученные </w:t>
            </w:r>
            <w:r w:rsidRPr="00FA2587">
              <w:rPr>
                <w:rFonts w:ascii="Times New Roman" w:hAnsi="Times New Roman"/>
                <w:b/>
                <w:i/>
                <w:sz w:val="24"/>
                <w:szCs w:val="24"/>
                <w:lang w:eastAsia="ru-RU"/>
              </w:rPr>
              <w:t>результаты</w:t>
            </w:r>
            <w:r w:rsidRPr="00FA2587">
              <w:rPr>
                <w:rFonts w:ascii="Times New Roman" w:hAnsi="Times New Roman"/>
                <w:sz w:val="24"/>
                <w:szCs w:val="24"/>
                <w:lang w:eastAsia="ru-RU"/>
              </w:rPr>
              <w:t xml:space="preserve"> поиска </w:t>
            </w:r>
            <w:r w:rsidRPr="00FA2587">
              <w:rPr>
                <w:rFonts w:ascii="Times New Roman" w:hAnsi="Times New Roman"/>
                <w:b/>
                <w:i/>
                <w:sz w:val="24"/>
                <w:szCs w:val="24"/>
                <w:lang w:eastAsia="ru-RU"/>
              </w:rPr>
              <w:t>со своей деятельностью.</w:t>
            </w:r>
          </w:p>
        </w:tc>
      </w:tr>
    </w:tbl>
    <w:p w:rsidR="00B97468" w:rsidRPr="00652A44" w:rsidRDefault="00B97468" w:rsidP="00FF6775">
      <w:pPr>
        <w:spacing w:after="0"/>
        <w:jc w:val="both"/>
        <w:rPr>
          <w:rFonts w:ascii="Times New Roman" w:hAnsi="Times New Roman"/>
          <w:sz w:val="24"/>
          <w:szCs w:val="24"/>
        </w:rPr>
      </w:pPr>
    </w:p>
    <w:p w:rsidR="00B97468" w:rsidRPr="00652A44" w:rsidRDefault="00B97468" w:rsidP="00FF6775">
      <w:pPr>
        <w:spacing w:after="0"/>
        <w:jc w:val="center"/>
        <w:rPr>
          <w:rFonts w:ascii="Times New Roman" w:hAnsi="Times New Roman"/>
          <w:b/>
          <w:sz w:val="24"/>
          <w:szCs w:val="24"/>
        </w:rPr>
      </w:pPr>
      <w:r w:rsidRPr="00652A44">
        <w:rPr>
          <w:rFonts w:ascii="Times New Roman" w:hAnsi="Times New Roman"/>
          <w:b/>
          <w:sz w:val="24"/>
          <w:szCs w:val="24"/>
        </w:rPr>
        <w:t>КОММУНИКАТИВНЫЕ  УУД</w:t>
      </w:r>
    </w:p>
    <w:p w:rsidR="00B97468" w:rsidRPr="00652A44" w:rsidRDefault="00B97468" w:rsidP="00FF6775">
      <w:pPr>
        <w:spacing w:after="0"/>
        <w:jc w:val="center"/>
        <w:rPr>
          <w:rFonts w:ascii="Times New Roman" w:hAnsi="Times New Roman"/>
          <w:sz w:val="24"/>
          <w:szCs w:val="24"/>
        </w:rPr>
      </w:pPr>
    </w:p>
    <w:tbl>
      <w:tblPr>
        <w:tblW w:w="98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2"/>
        <w:gridCol w:w="6080"/>
      </w:tblGrid>
      <w:tr w:rsidR="00B97468" w:rsidRPr="00FA2587" w:rsidTr="00FA2587">
        <w:trPr>
          <w:trHeight w:val="146"/>
        </w:trPr>
        <w:tc>
          <w:tcPr>
            <w:tcW w:w="3752"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определять </w:t>
            </w:r>
            <w:r w:rsidRPr="00FA2587">
              <w:rPr>
                <w:rFonts w:ascii="Times New Roman" w:hAnsi="Times New Roman"/>
                <w:sz w:val="24"/>
                <w:szCs w:val="24"/>
                <w:lang w:eastAsia="ru-RU"/>
              </w:rPr>
              <w:t xml:space="preserve">возможные </w:t>
            </w:r>
            <w:r w:rsidRPr="00FA2587">
              <w:rPr>
                <w:rFonts w:ascii="Times New Roman" w:hAnsi="Times New Roman"/>
                <w:b/>
                <w:i/>
                <w:sz w:val="24"/>
                <w:szCs w:val="24"/>
                <w:lang w:eastAsia="ru-RU"/>
              </w:rPr>
              <w:t>роли</w:t>
            </w:r>
            <w:r w:rsidRPr="00FA2587">
              <w:rPr>
                <w:rFonts w:ascii="Times New Roman" w:hAnsi="Times New Roman"/>
                <w:sz w:val="24"/>
                <w:szCs w:val="24"/>
                <w:lang w:eastAsia="ru-RU"/>
              </w:rPr>
              <w:t xml:space="preserve"> в совместной деятельности;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 xml:space="preserve">играть </w:t>
            </w:r>
            <w:r w:rsidRPr="00FA2587">
              <w:rPr>
                <w:rFonts w:ascii="Times New Roman" w:hAnsi="Times New Roman"/>
                <w:sz w:val="24"/>
                <w:szCs w:val="24"/>
                <w:lang w:eastAsia="ru-RU"/>
              </w:rPr>
              <w:t xml:space="preserve">определенную </w:t>
            </w:r>
            <w:r w:rsidRPr="00FA2587">
              <w:rPr>
                <w:rFonts w:ascii="Times New Roman" w:hAnsi="Times New Roman"/>
                <w:b/>
                <w:i/>
                <w:sz w:val="24"/>
                <w:szCs w:val="24"/>
                <w:lang w:eastAsia="ru-RU"/>
              </w:rPr>
              <w:t>роль</w:t>
            </w:r>
            <w:r w:rsidRPr="00FA2587">
              <w:rPr>
                <w:rFonts w:ascii="Times New Roman" w:hAnsi="Times New Roman"/>
                <w:sz w:val="24"/>
                <w:szCs w:val="24"/>
                <w:lang w:eastAsia="ru-RU"/>
              </w:rPr>
              <w:t xml:space="preserve"> в совместной деятельности;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i/>
                <w:sz w:val="24"/>
                <w:szCs w:val="24"/>
                <w:lang w:eastAsia="ru-RU"/>
              </w:rPr>
              <w:t>принимать позицию</w:t>
            </w:r>
            <w:r w:rsidRPr="00FA2587">
              <w:rPr>
                <w:rFonts w:ascii="Times New Roman" w:hAnsi="Times New Roman"/>
                <w:sz w:val="24"/>
                <w:szCs w:val="24"/>
                <w:lang w:eastAsia="ru-RU"/>
              </w:rPr>
              <w:t xml:space="preserve"> собеседника, </w:t>
            </w:r>
            <w:r w:rsidRPr="00FA2587">
              <w:rPr>
                <w:rFonts w:ascii="Times New Roman" w:hAnsi="Times New Roman"/>
                <w:b/>
                <w:i/>
                <w:sz w:val="24"/>
                <w:szCs w:val="24"/>
                <w:lang w:eastAsia="ru-RU"/>
              </w:rPr>
              <w:t>понимая позицию</w:t>
            </w:r>
            <w:r w:rsidRPr="00FA2587">
              <w:rPr>
                <w:rFonts w:ascii="Times New Roman" w:hAnsi="Times New Roman"/>
                <w:sz w:val="24"/>
                <w:szCs w:val="24"/>
                <w:lang w:eastAsia="ru-RU"/>
              </w:rPr>
              <w:t xml:space="preserve"> другого, различать в его речи: мнение (точку зрения), доказательство (аргументы), факты; гипотезы, аксиомы, теории;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w:t>
            </w:r>
            <w:r w:rsidRPr="00FA2587">
              <w:rPr>
                <w:rFonts w:ascii="Times New Roman" w:hAnsi="Times New Roman"/>
                <w:sz w:val="24"/>
                <w:szCs w:val="24"/>
                <w:lang w:eastAsia="ru-RU"/>
              </w:rPr>
              <w:t xml:space="preserve"> свои </w:t>
            </w:r>
            <w:r w:rsidRPr="00FA2587">
              <w:rPr>
                <w:rFonts w:ascii="Times New Roman" w:hAnsi="Times New Roman"/>
                <w:b/>
                <w:i/>
                <w:sz w:val="24"/>
                <w:szCs w:val="24"/>
                <w:lang w:eastAsia="ru-RU"/>
              </w:rPr>
              <w:t xml:space="preserve">действия </w:t>
            </w:r>
            <w:r w:rsidRPr="00FA2587">
              <w:rPr>
                <w:rFonts w:ascii="Times New Roman" w:hAnsi="Times New Roman"/>
                <w:sz w:val="24"/>
                <w:szCs w:val="24"/>
                <w:lang w:eastAsia="ru-RU"/>
              </w:rPr>
              <w:t xml:space="preserve">и действия партнера, которые способствовали или препятствовали продуктивной </w:t>
            </w:r>
            <w:r w:rsidRPr="00FA2587">
              <w:rPr>
                <w:rFonts w:ascii="Times New Roman" w:hAnsi="Times New Roman"/>
                <w:b/>
                <w:i/>
                <w:sz w:val="24"/>
                <w:szCs w:val="24"/>
                <w:lang w:eastAsia="ru-RU"/>
              </w:rPr>
              <w:t>коммуникации</w:t>
            </w:r>
            <w:r w:rsidRPr="00FA2587">
              <w:rPr>
                <w:rFonts w:ascii="Times New Roman" w:hAnsi="Times New Roman"/>
                <w:sz w:val="24"/>
                <w:szCs w:val="24"/>
                <w:lang w:eastAsia="ru-RU"/>
              </w:rPr>
              <w:t>;</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строить позитивные отношения</w:t>
            </w:r>
            <w:r w:rsidRPr="00FA2587">
              <w:rPr>
                <w:rFonts w:ascii="Times New Roman" w:hAnsi="Times New Roman"/>
                <w:sz w:val="24"/>
                <w:szCs w:val="24"/>
                <w:lang w:eastAsia="ru-RU"/>
              </w:rPr>
              <w:t xml:space="preserve"> в процессе учебной и познавательной деятельности;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sz w:val="24"/>
                <w:szCs w:val="24"/>
                <w:lang w:eastAsia="ru-RU"/>
              </w:rPr>
              <w:t xml:space="preserve">корректно и аргументированно </w:t>
            </w:r>
            <w:r w:rsidRPr="00FA2587">
              <w:rPr>
                <w:rFonts w:ascii="Times New Roman" w:hAnsi="Times New Roman"/>
                <w:b/>
                <w:i/>
                <w:sz w:val="24"/>
                <w:szCs w:val="24"/>
                <w:lang w:eastAsia="ru-RU"/>
              </w:rPr>
              <w:t>отстаивать свою точку зрения</w:t>
            </w:r>
            <w:r w:rsidRPr="00FA2587">
              <w:rPr>
                <w:rFonts w:ascii="Times New Roman" w:hAnsi="Times New Roman"/>
                <w:sz w:val="24"/>
                <w:szCs w:val="24"/>
                <w:lang w:eastAsia="ru-RU"/>
              </w:rPr>
              <w:t xml:space="preserve">, в дискуссии уметь выдвигать </w:t>
            </w:r>
            <w:r w:rsidRPr="00FA2587">
              <w:rPr>
                <w:rFonts w:ascii="Times New Roman" w:hAnsi="Times New Roman"/>
                <w:b/>
                <w:i/>
                <w:sz w:val="24"/>
                <w:szCs w:val="24"/>
                <w:lang w:eastAsia="ru-RU"/>
              </w:rPr>
              <w:t>контраргументы</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перефразироват</w:t>
            </w:r>
            <w:r w:rsidRPr="00FA2587">
              <w:rPr>
                <w:rFonts w:ascii="Times New Roman" w:hAnsi="Times New Roman"/>
                <w:sz w:val="24"/>
                <w:szCs w:val="24"/>
                <w:lang w:eastAsia="ru-RU"/>
              </w:rPr>
              <w:t>ь свою мысль (владение механизмом эквивалентных замен);</w:t>
            </w:r>
          </w:p>
        </w:tc>
      </w:tr>
      <w:tr w:rsidR="00B97468" w:rsidRPr="00FA2587" w:rsidTr="00FA2587">
        <w:trPr>
          <w:trHeight w:val="1487"/>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критически относиться</w:t>
            </w:r>
            <w:r w:rsidRPr="00FA2587">
              <w:rPr>
                <w:rFonts w:ascii="Times New Roman" w:hAnsi="Times New Roman"/>
                <w:sz w:val="24"/>
                <w:szCs w:val="24"/>
                <w:lang w:eastAsia="ru-RU"/>
              </w:rPr>
              <w:t xml:space="preserve"> к собственному мнению, с достоинством признавать ошибочность своего мнения (если оно таково) и </w:t>
            </w:r>
            <w:r w:rsidRPr="00FA2587">
              <w:rPr>
                <w:rFonts w:ascii="Times New Roman" w:hAnsi="Times New Roman"/>
                <w:b/>
                <w:i/>
                <w:sz w:val="24"/>
                <w:szCs w:val="24"/>
                <w:lang w:eastAsia="ru-RU"/>
              </w:rPr>
              <w:t>корректироват</w:t>
            </w:r>
            <w:r w:rsidRPr="00FA2587">
              <w:rPr>
                <w:rFonts w:ascii="Times New Roman" w:hAnsi="Times New Roman"/>
                <w:sz w:val="24"/>
                <w:szCs w:val="24"/>
                <w:lang w:eastAsia="ru-RU"/>
              </w:rPr>
              <w:t>ь его;</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предлагать альтернативное решение</w:t>
            </w:r>
            <w:r w:rsidRPr="00FA2587">
              <w:rPr>
                <w:rFonts w:ascii="Times New Roman" w:hAnsi="Times New Roman"/>
                <w:sz w:val="24"/>
                <w:szCs w:val="24"/>
                <w:lang w:eastAsia="ru-RU"/>
              </w:rPr>
              <w:t xml:space="preserve"> в конфликтной ситуации;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выделять общую точку зрения</w:t>
            </w:r>
            <w:r w:rsidRPr="00FA2587">
              <w:rPr>
                <w:rFonts w:ascii="Times New Roman" w:hAnsi="Times New Roman"/>
                <w:sz w:val="24"/>
                <w:szCs w:val="24"/>
                <w:lang w:eastAsia="ru-RU"/>
              </w:rPr>
              <w:t xml:space="preserve"> в дискуссии;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договариваться</w:t>
            </w:r>
            <w:r w:rsidRPr="00FA2587">
              <w:rPr>
                <w:rFonts w:ascii="Times New Roman" w:hAnsi="Times New Roman"/>
                <w:sz w:val="24"/>
                <w:szCs w:val="24"/>
                <w:lang w:eastAsia="ru-RU"/>
              </w:rPr>
              <w:t xml:space="preserve"> о правилах и вопросах для обсуждения в соответствии с поставленной перед группой задачей;</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организовывать учебное взаимодействие</w:t>
            </w:r>
            <w:r w:rsidRPr="00FA2587">
              <w:rPr>
                <w:rFonts w:ascii="Times New Roman" w:hAnsi="Times New Roman"/>
                <w:sz w:val="24"/>
                <w:szCs w:val="24"/>
                <w:lang w:eastAsia="ru-RU"/>
              </w:rPr>
              <w:t xml:space="preserve"> в группе (определять общие цели, распределять роли, договариваться друг с другом и т. д.);</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устранять</w:t>
            </w:r>
            <w:r w:rsidRPr="00FA2587">
              <w:rPr>
                <w:rFonts w:ascii="Times New Roman" w:hAnsi="Times New Roman"/>
                <w:sz w:val="24"/>
                <w:szCs w:val="24"/>
                <w:lang w:eastAsia="ru-RU"/>
              </w:rPr>
              <w:t xml:space="preserve"> в рамках диалога </w:t>
            </w:r>
            <w:r w:rsidRPr="00FA2587">
              <w:rPr>
                <w:rFonts w:ascii="Times New Roman" w:hAnsi="Times New Roman"/>
                <w:b/>
                <w:i/>
                <w:sz w:val="24"/>
                <w:szCs w:val="24"/>
                <w:lang w:eastAsia="ru-RU"/>
              </w:rPr>
              <w:t>разрывы в коммуникации</w:t>
            </w:r>
            <w:r w:rsidRPr="00FA2587">
              <w:rPr>
                <w:rFonts w:ascii="Times New Roman" w:hAnsi="Times New Roman"/>
                <w:sz w:val="24"/>
                <w:szCs w:val="24"/>
                <w:lang w:eastAsia="ru-RU"/>
              </w:rPr>
              <w:t>, обусловленные непониманием/неприятием со стороны собеседника задачи, формы или содержания диалога.</w:t>
            </w:r>
          </w:p>
        </w:tc>
      </w:tr>
      <w:tr w:rsidR="00B97468" w:rsidRPr="00FA2587" w:rsidTr="00FA2587">
        <w:trPr>
          <w:trHeight w:val="146"/>
        </w:trPr>
        <w:tc>
          <w:tcPr>
            <w:tcW w:w="3752"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определять задачу коммуникации</w:t>
            </w:r>
            <w:r w:rsidRPr="00FA2587">
              <w:rPr>
                <w:rFonts w:ascii="Times New Roman" w:hAnsi="Times New Roman"/>
                <w:sz w:val="24"/>
                <w:szCs w:val="24"/>
                <w:lang w:eastAsia="ru-RU"/>
              </w:rPr>
              <w:t xml:space="preserve"> и в соответствии с ней отбирать речевые средства;</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i/>
                <w:sz w:val="24"/>
                <w:szCs w:val="24"/>
                <w:lang w:eastAsia="ru-RU"/>
              </w:rPr>
              <w:t>отбирать и использовать речевые средства</w:t>
            </w:r>
            <w:r w:rsidRPr="00FA2587">
              <w:rPr>
                <w:rFonts w:ascii="Times New Roman" w:hAnsi="Times New Roman"/>
                <w:sz w:val="24"/>
                <w:szCs w:val="24"/>
                <w:lang w:eastAsia="ru-RU"/>
              </w:rPr>
              <w:t xml:space="preserve"> в процессе коммуникации с другими людьми (диалог в паре, в малой группе и т. д.);</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представлять</w:t>
            </w:r>
            <w:r w:rsidRPr="00FA2587">
              <w:rPr>
                <w:rFonts w:ascii="Times New Roman" w:hAnsi="Times New Roman"/>
                <w:sz w:val="24"/>
                <w:szCs w:val="24"/>
                <w:lang w:eastAsia="ru-RU"/>
              </w:rPr>
              <w:t xml:space="preserve"> в устной или письменной форме </w:t>
            </w:r>
            <w:r w:rsidRPr="00FA2587">
              <w:rPr>
                <w:rFonts w:ascii="Times New Roman" w:hAnsi="Times New Roman"/>
                <w:b/>
                <w:i/>
                <w:sz w:val="24"/>
                <w:szCs w:val="24"/>
                <w:lang w:eastAsia="ru-RU"/>
              </w:rPr>
              <w:t>развернутый план собственной деятельности</w:t>
            </w:r>
            <w:r w:rsidRPr="00FA2587">
              <w:rPr>
                <w:rFonts w:ascii="Times New Roman" w:hAnsi="Times New Roman"/>
                <w:sz w:val="24"/>
                <w:szCs w:val="24"/>
                <w:lang w:eastAsia="ru-RU"/>
              </w:rPr>
              <w:t>;</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соблюдать нормы</w:t>
            </w:r>
            <w:r w:rsidRPr="00FA2587">
              <w:rPr>
                <w:rFonts w:ascii="Times New Roman" w:hAnsi="Times New Roman"/>
                <w:sz w:val="24"/>
                <w:szCs w:val="24"/>
                <w:lang w:eastAsia="ru-RU"/>
              </w:rPr>
              <w:t xml:space="preserve"> публичной речи, </w:t>
            </w:r>
            <w:r w:rsidRPr="00FA2587">
              <w:rPr>
                <w:rFonts w:ascii="Times New Roman" w:hAnsi="Times New Roman"/>
                <w:i/>
                <w:sz w:val="24"/>
                <w:szCs w:val="24"/>
                <w:lang w:eastAsia="ru-RU"/>
              </w:rPr>
              <w:t>регламент</w:t>
            </w:r>
            <w:r w:rsidRPr="00FA2587">
              <w:rPr>
                <w:rFonts w:ascii="Times New Roman" w:hAnsi="Times New Roman"/>
                <w:sz w:val="24"/>
                <w:szCs w:val="24"/>
                <w:lang w:eastAsia="ru-RU"/>
              </w:rPr>
              <w:t xml:space="preserve"> в монологе и дискуссии в соответствии с коммуникативной задачей;</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высказывать и обосновывать мнение</w:t>
            </w:r>
            <w:r w:rsidRPr="00FA2587">
              <w:rPr>
                <w:rFonts w:ascii="Times New Roman" w:hAnsi="Times New Roman"/>
                <w:sz w:val="24"/>
                <w:szCs w:val="24"/>
                <w:lang w:eastAsia="ru-RU"/>
              </w:rPr>
              <w:t xml:space="preserve"> (суждение) и запрашивать мнение партнера в рамках диалога;</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принимать решение в ходе диалога</w:t>
            </w:r>
            <w:r w:rsidRPr="00FA2587">
              <w:rPr>
                <w:rFonts w:ascii="Times New Roman" w:hAnsi="Times New Roman"/>
                <w:sz w:val="24"/>
                <w:szCs w:val="24"/>
                <w:lang w:eastAsia="ru-RU"/>
              </w:rPr>
              <w:t xml:space="preserve"> и согласовывать его с собеседником;</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создавать письменные «клишированные» и оригинальные тексты</w:t>
            </w:r>
            <w:r w:rsidRPr="00FA2587">
              <w:rPr>
                <w:rFonts w:ascii="Times New Roman" w:hAnsi="Times New Roman"/>
                <w:sz w:val="24"/>
                <w:szCs w:val="24"/>
                <w:lang w:eastAsia="ru-RU"/>
              </w:rPr>
              <w:t xml:space="preserve"> с использованием необходимых речевых средств;</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использовать вербальные средства</w:t>
            </w:r>
            <w:r w:rsidRPr="00FA2587">
              <w:rPr>
                <w:rFonts w:ascii="Times New Roman" w:hAnsi="Times New Roman"/>
                <w:sz w:val="24"/>
                <w:szCs w:val="24"/>
                <w:lang w:eastAsia="ru-RU"/>
              </w:rPr>
              <w:t xml:space="preserve"> (средства логической связи) </w:t>
            </w:r>
            <w:r w:rsidRPr="00FA2587">
              <w:rPr>
                <w:rFonts w:ascii="Times New Roman" w:hAnsi="Times New Roman"/>
                <w:b/>
                <w:i/>
                <w:sz w:val="24"/>
                <w:szCs w:val="24"/>
                <w:lang w:eastAsia="ru-RU"/>
              </w:rPr>
              <w:t>для выделения</w:t>
            </w:r>
            <w:r w:rsidRPr="00FA2587">
              <w:rPr>
                <w:rFonts w:ascii="Times New Roman" w:hAnsi="Times New Roman"/>
                <w:sz w:val="24"/>
                <w:szCs w:val="24"/>
                <w:lang w:eastAsia="ru-RU"/>
              </w:rPr>
              <w:t xml:space="preserve"> смысловых блоков своего выступления;</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использовать невербальные средства</w:t>
            </w:r>
            <w:r w:rsidRPr="00FA2587">
              <w:rPr>
                <w:rFonts w:ascii="Times New Roman" w:hAnsi="Times New Roman"/>
                <w:sz w:val="24"/>
                <w:szCs w:val="24"/>
                <w:lang w:eastAsia="ru-RU"/>
              </w:rPr>
              <w:t xml:space="preserve"> или наглядные материалы, подготовленные/отобранные под руководством учителя;</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делать оценочный вывод</w:t>
            </w:r>
            <w:r w:rsidRPr="00FA2587">
              <w:rPr>
                <w:rFonts w:ascii="Times New Roman" w:hAnsi="Times New Roman"/>
                <w:sz w:val="24"/>
                <w:szCs w:val="24"/>
                <w:lang w:eastAsia="ru-RU"/>
              </w:rPr>
              <w:t xml:space="preserve"> о достижении цели коммуникации непосредственно после завершения коммуникативного контакта и </w:t>
            </w:r>
            <w:r w:rsidRPr="00FA2587">
              <w:rPr>
                <w:rFonts w:ascii="Times New Roman" w:hAnsi="Times New Roman"/>
                <w:b/>
                <w:i/>
                <w:sz w:val="24"/>
                <w:szCs w:val="24"/>
                <w:lang w:eastAsia="ru-RU"/>
              </w:rPr>
              <w:t>обосновывать его</w:t>
            </w:r>
            <w:r w:rsidRPr="00FA2587">
              <w:rPr>
                <w:rFonts w:ascii="Times New Roman" w:hAnsi="Times New Roman"/>
                <w:sz w:val="24"/>
                <w:szCs w:val="24"/>
                <w:lang w:eastAsia="ru-RU"/>
              </w:rPr>
              <w:t>.</w:t>
            </w:r>
          </w:p>
        </w:tc>
      </w:tr>
      <w:tr w:rsidR="00B97468" w:rsidRPr="00FA2587" w:rsidTr="00FA2587">
        <w:trPr>
          <w:trHeight w:val="1476"/>
        </w:trPr>
        <w:tc>
          <w:tcPr>
            <w:tcW w:w="3752" w:type="dxa"/>
            <w:vMerge w:val="restart"/>
          </w:tcPr>
          <w:p w:rsidR="00B97468" w:rsidRPr="00FA2587" w:rsidRDefault="00B97468" w:rsidP="00FA2587">
            <w:pPr>
              <w:spacing w:after="0"/>
              <w:rPr>
                <w:rFonts w:ascii="Times New Roman" w:hAnsi="Times New Roman"/>
                <w:b/>
                <w:sz w:val="24"/>
                <w:szCs w:val="24"/>
                <w:lang w:eastAsia="ru-RU"/>
              </w:rPr>
            </w:pPr>
            <w:r w:rsidRPr="00FA2587">
              <w:rPr>
                <w:rFonts w:ascii="Times New Roman" w:hAnsi="Times New Roman"/>
                <w:b/>
                <w:sz w:val="24"/>
                <w:szCs w:val="24"/>
                <w:lang w:eastAsia="ru-RU"/>
              </w:rPr>
              <w:t>13. Формирование и развитие компетентности в области использования информационно-коммуникационных технологий</w:t>
            </w: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целенаправленно искать и использовать информационные ресурсы,</w:t>
            </w:r>
            <w:r w:rsidRPr="00FA2587">
              <w:rPr>
                <w:rFonts w:ascii="Times New Roman" w:hAnsi="Times New Roman"/>
                <w:sz w:val="24"/>
                <w:szCs w:val="24"/>
                <w:lang w:eastAsia="ru-RU"/>
              </w:rPr>
              <w:t xml:space="preserve"> необходимые для решения учебных и практических задач с помощью средств ИКТ;</w:t>
            </w:r>
          </w:p>
        </w:tc>
      </w:tr>
      <w:tr w:rsidR="00B97468" w:rsidRPr="00FA2587" w:rsidTr="00FA2587">
        <w:trPr>
          <w:trHeight w:val="1987"/>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выбирать, строить и использовать адекватную информационную модель</w:t>
            </w:r>
            <w:r w:rsidRPr="00FA2587">
              <w:rPr>
                <w:rFonts w:ascii="Times New Roman" w:hAnsi="Times New Roman"/>
                <w:sz w:val="24"/>
                <w:szCs w:val="24"/>
                <w:lang w:eastAsia="ru-RU"/>
              </w:rPr>
              <w:t xml:space="preserve"> для передачи своих мыслей средствами естественных и формальных языков в соответствии с условиями коммуникации;</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выделять информационный аспект задачи</w:t>
            </w:r>
            <w:r w:rsidRPr="00FA2587">
              <w:rPr>
                <w:rFonts w:ascii="Times New Roman" w:hAnsi="Times New Roman"/>
                <w:sz w:val="24"/>
                <w:szCs w:val="24"/>
                <w:lang w:eastAsia="ru-RU"/>
              </w:rPr>
              <w:t xml:space="preserve">, </w:t>
            </w:r>
            <w:r w:rsidRPr="00FA2587">
              <w:rPr>
                <w:rFonts w:ascii="Times New Roman" w:hAnsi="Times New Roman"/>
                <w:b/>
                <w:i/>
                <w:sz w:val="24"/>
                <w:szCs w:val="24"/>
                <w:lang w:eastAsia="ru-RU"/>
              </w:rPr>
              <w:t xml:space="preserve">оперировать </w:t>
            </w:r>
            <w:r w:rsidRPr="00FA2587">
              <w:rPr>
                <w:rFonts w:ascii="Times New Roman" w:hAnsi="Times New Roman"/>
                <w:sz w:val="24"/>
                <w:szCs w:val="24"/>
                <w:lang w:eastAsia="ru-RU"/>
              </w:rPr>
              <w:t xml:space="preserve">данными, </w:t>
            </w:r>
            <w:r w:rsidRPr="00FA2587">
              <w:rPr>
                <w:rFonts w:ascii="Times New Roman" w:hAnsi="Times New Roman"/>
                <w:b/>
                <w:i/>
                <w:sz w:val="24"/>
                <w:szCs w:val="24"/>
                <w:lang w:eastAsia="ru-RU"/>
              </w:rPr>
              <w:t>использовать модель</w:t>
            </w:r>
            <w:r w:rsidRPr="00FA2587">
              <w:rPr>
                <w:rFonts w:ascii="Times New Roman" w:hAnsi="Times New Roman"/>
                <w:sz w:val="24"/>
                <w:szCs w:val="24"/>
                <w:lang w:eastAsia="ru-RU"/>
              </w:rPr>
              <w:t xml:space="preserve"> решения задачи;</w:t>
            </w:r>
          </w:p>
        </w:tc>
      </w:tr>
      <w:tr w:rsidR="00B97468" w:rsidRPr="00FA2587" w:rsidTr="00FA2587">
        <w:trPr>
          <w:trHeight w:val="2328"/>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использовать компьютерные технологии</w:t>
            </w:r>
            <w:r w:rsidRPr="00FA2587">
              <w:rPr>
                <w:rFonts w:ascii="Times New Roman" w:hAnsi="Times New Roman"/>
                <w:sz w:val="24"/>
                <w:szCs w:val="24"/>
                <w:lang w:eastAsia="ru-RU"/>
              </w:rPr>
              <w:t xml:space="preserve">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w:t>
            </w:r>
            <w:r w:rsidRPr="00FA2587">
              <w:rPr>
                <w:rFonts w:ascii="Times New Roman" w:hAnsi="Times New Roman"/>
                <w:b/>
                <w:i/>
                <w:sz w:val="24"/>
                <w:szCs w:val="24"/>
                <w:lang w:eastAsia="ru-RU"/>
              </w:rPr>
              <w:t>: вычисление, написание писем, сочинений, докладов, рефератов, создание презентаций</w:t>
            </w:r>
            <w:r w:rsidRPr="00FA2587">
              <w:rPr>
                <w:rFonts w:ascii="Times New Roman" w:hAnsi="Times New Roman"/>
                <w:sz w:val="24"/>
                <w:szCs w:val="24"/>
                <w:lang w:eastAsia="ru-RU"/>
              </w:rPr>
              <w:t xml:space="preserve"> и др.;</w:t>
            </w:r>
          </w:p>
        </w:tc>
      </w:tr>
      <w:tr w:rsidR="00B97468" w:rsidRPr="00FA2587" w:rsidTr="00FA2587">
        <w:trPr>
          <w:trHeight w:val="146"/>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b/>
                <w:i/>
                <w:sz w:val="24"/>
                <w:szCs w:val="24"/>
                <w:lang w:eastAsia="ru-RU"/>
              </w:rPr>
            </w:pPr>
            <w:r w:rsidRPr="00FA2587">
              <w:rPr>
                <w:rFonts w:ascii="Times New Roman" w:hAnsi="Times New Roman"/>
                <w:b/>
                <w:i/>
                <w:sz w:val="24"/>
                <w:szCs w:val="24"/>
                <w:lang w:eastAsia="ru-RU"/>
              </w:rPr>
              <w:t>использовать информацию с учетом этических и правовых норм;</w:t>
            </w:r>
          </w:p>
        </w:tc>
      </w:tr>
      <w:tr w:rsidR="00B97468" w:rsidRPr="00FA2587" w:rsidTr="00FA2587">
        <w:trPr>
          <w:trHeight w:val="1037"/>
        </w:trPr>
        <w:tc>
          <w:tcPr>
            <w:tcW w:w="3752" w:type="dxa"/>
            <w:vMerge/>
          </w:tcPr>
          <w:p w:rsidR="00B97468" w:rsidRPr="00FA2587" w:rsidRDefault="00B97468" w:rsidP="00FA2587">
            <w:pPr>
              <w:spacing w:after="0"/>
              <w:jc w:val="both"/>
              <w:rPr>
                <w:rFonts w:ascii="Times New Roman" w:hAnsi="Times New Roman"/>
                <w:sz w:val="24"/>
                <w:szCs w:val="24"/>
                <w:lang w:eastAsia="ru-RU"/>
              </w:rPr>
            </w:pPr>
          </w:p>
        </w:tc>
        <w:tc>
          <w:tcPr>
            <w:tcW w:w="6080" w:type="dxa"/>
          </w:tcPr>
          <w:p w:rsidR="00B97468" w:rsidRPr="00FA2587" w:rsidRDefault="00B97468" w:rsidP="00FA2587">
            <w:pPr>
              <w:spacing w:after="0"/>
              <w:rPr>
                <w:rFonts w:ascii="Times New Roman" w:hAnsi="Times New Roman"/>
                <w:sz w:val="24"/>
                <w:szCs w:val="24"/>
                <w:lang w:eastAsia="ru-RU"/>
              </w:rPr>
            </w:pPr>
            <w:r w:rsidRPr="00FA2587">
              <w:rPr>
                <w:rFonts w:ascii="Times New Roman" w:hAnsi="Times New Roman"/>
                <w:b/>
                <w:i/>
                <w:sz w:val="24"/>
                <w:szCs w:val="24"/>
                <w:lang w:eastAsia="ru-RU"/>
              </w:rPr>
              <w:t>создавать информационные ресурсы разного типа</w:t>
            </w:r>
            <w:r w:rsidRPr="00FA2587">
              <w:rPr>
                <w:rFonts w:ascii="Times New Roman" w:hAnsi="Times New Roman"/>
                <w:sz w:val="24"/>
                <w:szCs w:val="24"/>
                <w:lang w:eastAsia="ru-RU"/>
              </w:rPr>
              <w:t xml:space="preserve"> и для разных аудиторий, соблюдать информационную гигиену и правила информационной безопасности.</w:t>
            </w:r>
          </w:p>
        </w:tc>
      </w:tr>
    </w:tbl>
    <w:p w:rsidR="00B97468" w:rsidRPr="00652A44" w:rsidRDefault="00B97468" w:rsidP="00FF6775">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4546"/>
        <w:gridCol w:w="2918"/>
      </w:tblGrid>
      <w:tr w:rsidR="00B97468" w:rsidRPr="00FA2587" w:rsidTr="00FF6775">
        <w:tc>
          <w:tcPr>
            <w:tcW w:w="2107" w:type="dxa"/>
          </w:tcPr>
          <w:p w:rsidR="00B97468" w:rsidRPr="00652A44" w:rsidRDefault="00B97468" w:rsidP="00FF6775">
            <w:pPr>
              <w:spacing w:after="0"/>
              <w:jc w:val="both"/>
              <w:rPr>
                <w:rFonts w:ascii="Times New Roman" w:hAnsi="Times New Roman"/>
                <w:b/>
                <w:sz w:val="24"/>
                <w:szCs w:val="24"/>
              </w:rPr>
            </w:pPr>
            <w:r w:rsidRPr="00652A44">
              <w:rPr>
                <w:rFonts w:ascii="Times New Roman" w:hAnsi="Times New Roman"/>
                <w:b/>
                <w:sz w:val="24"/>
                <w:szCs w:val="24"/>
              </w:rPr>
              <w:t>Блок УУД</w:t>
            </w:r>
          </w:p>
        </w:tc>
        <w:tc>
          <w:tcPr>
            <w:tcW w:w="5400" w:type="dxa"/>
          </w:tcPr>
          <w:p w:rsidR="00B97468" w:rsidRPr="00652A44" w:rsidRDefault="00B97468" w:rsidP="00FF6775">
            <w:pPr>
              <w:spacing w:after="0"/>
              <w:jc w:val="both"/>
              <w:rPr>
                <w:rFonts w:ascii="Times New Roman" w:hAnsi="Times New Roman"/>
                <w:b/>
                <w:sz w:val="24"/>
                <w:szCs w:val="24"/>
              </w:rPr>
            </w:pPr>
            <w:r w:rsidRPr="00652A44">
              <w:rPr>
                <w:rFonts w:ascii="Times New Roman" w:hAnsi="Times New Roman"/>
                <w:b/>
                <w:sz w:val="24"/>
                <w:szCs w:val="24"/>
              </w:rPr>
              <w:t>Результаты</w:t>
            </w:r>
          </w:p>
        </w:tc>
        <w:tc>
          <w:tcPr>
            <w:tcW w:w="3175" w:type="dxa"/>
          </w:tcPr>
          <w:p w:rsidR="00B97468" w:rsidRPr="00652A44" w:rsidRDefault="00B97468" w:rsidP="00FF6775">
            <w:pPr>
              <w:spacing w:after="0"/>
              <w:jc w:val="both"/>
              <w:rPr>
                <w:rFonts w:ascii="Times New Roman" w:hAnsi="Times New Roman"/>
                <w:b/>
                <w:sz w:val="24"/>
                <w:szCs w:val="24"/>
              </w:rPr>
            </w:pPr>
            <w:r w:rsidRPr="00652A44">
              <w:rPr>
                <w:rFonts w:ascii="Times New Roman" w:hAnsi="Times New Roman"/>
                <w:b/>
                <w:sz w:val="24"/>
                <w:szCs w:val="24"/>
              </w:rPr>
              <w:t>Формы, инструментарий оценивания</w:t>
            </w:r>
          </w:p>
        </w:tc>
      </w:tr>
      <w:tr w:rsidR="00B97468" w:rsidRPr="00FA2587" w:rsidTr="00FF6775">
        <w:tc>
          <w:tcPr>
            <w:tcW w:w="10682" w:type="dxa"/>
            <w:gridSpan w:val="3"/>
          </w:tcPr>
          <w:p w:rsidR="00B97468" w:rsidRPr="00652A44" w:rsidRDefault="00B97468" w:rsidP="00FF6775">
            <w:pPr>
              <w:spacing w:after="0"/>
              <w:jc w:val="both"/>
              <w:rPr>
                <w:rFonts w:ascii="Times New Roman" w:hAnsi="Times New Roman"/>
                <w:b/>
                <w:i/>
                <w:sz w:val="24"/>
                <w:szCs w:val="24"/>
              </w:rPr>
            </w:pPr>
          </w:p>
        </w:tc>
      </w:tr>
      <w:tr w:rsidR="00B97468" w:rsidRPr="00FA2587" w:rsidTr="00FF6775">
        <w:tc>
          <w:tcPr>
            <w:tcW w:w="2107" w:type="dxa"/>
          </w:tcPr>
          <w:p w:rsidR="00B97468" w:rsidRPr="00652A44" w:rsidRDefault="00B97468" w:rsidP="00FF6775">
            <w:pPr>
              <w:spacing w:after="0"/>
              <w:jc w:val="both"/>
              <w:rPr>
                <w:rFonts w:ascii="Times New Roman" w:hAnsi="Times New Roman"/>
                <w:b/>
                <w:sz w:val="24"/>
                <w:szCs w:val="24"/>
              </w:rPr>
            </w:pPr>
            <w:r w:rsidRPr="00652A44">
              <w:rPr>
                <w:rFonts w:ascii="Times New Roman" w:hAnsi="Times New Roman"/>
                <w:b/>
                <w:sz w:val="24"/>
                <w:szCs w:val="24"/>
              </w:rPr>
              <w:t>Метапредметные</w:t>
            </w:r>
          </w:p>
        </w:tc>
        <w:tc>
          <w:tcPr>
            <w:tcW w:w="5400" w:type="dxa"/>
          </w:tcPr>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наличие контрольно-оценочной самостоятельности как основы учебной компетентности (индивидуализация контрольно-оценочных действий);</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действие с «позиции взрослого» через умение организовывать работу в разновозрастной группе с младшими школьниками;</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использование действия моделирования для опробования культурных предметных средств и способов действий в новых, нестандартных ситуациях;</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освоение способов учебного проектирования через решения проектных задач как прообразов будущей проектной деятельности старших подростков;</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xml:space="preserve">- освоение способов работы с </w:t>
            </w:r>
            <w:r w:rsidRPr="00652A44">
              <w:rPr>
                <w:rFonts w:ascii="Times New Roman" w:hAnsi="Times New Roman"/>
                <w:sz w:val="24"/>
                <w:szCs w:val="24"/>
              </w:rPr>
              <w:lastRenderedPageBreak/>
              <w:t>культурными текстами, излагающими разные позиции по вопросам в той или иной области знания.</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b/>
                <w:bCs/>
                <w:i/>
                <w:iCs/>
                <w:sz w:val="24"/>
                <w:szCs w:val="24"/>
              </w:rPr>
              <w:t>Общий результат</w:t>
            </w:r>
            <w:r w:rsidRPr="00652A44">
              <w:rPr>
                <w:rFonts w:ascii="Times New Roman" w:hAnsi="Times New Roman"/>
                <w:sz w:val="24"/>
                <w:szCs w:val="24"/>
              </w:rPr>
              <w:t>: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tc>
        <w:tc>
          <w:tcPr>
            <w:tcW w:w="3175" w:type="dxa"/>
          </w:tcPr>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lastRenderedPageBreak/>
              <w:t>Результаты проверяются и оцениваются образовательным учреждением самостоятельно двумя способами:</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xml:space="preserve">- умение работать в группе, в позиции «взрослого», способы учебного проектирования могут быть проверены с помощью экспертных оценок в ходе </w:t>
            </w:r>
            <w:r w:rsidRPr="00652A44">
              <w:rPr>
                <w:rFonts w:ascii="Times New Roman" w:hAnsi="Times New Roman"/>
                <w:sz w:val="24"/>
                <w:szCs w:val="24"/>
              </w:rPr>
              <w:lastRenderedPageBreak/>
              <w:t>встроенного наблюдения в разные виды и формы деятельности обучающихся.</w:t>
            </w:r>
          </w:p>
          <w:p w:rsidR="00B97468" w:rsidRPr="00652A44" w:rsidRDefault="00B97468" w:rsidP="00FF6775">
            <w:pPr>
              <w:spacing w:after="0"/>
              <w:jc w:val="both"/>
              <w:rPr>
                <w:rFonts w:ascii="Times New Roman" w:hAnsi="Times New Roman"/>
                <w:sz w:val="24"/>
                <w:szCs w:val="24"/>
              </w:rPr>
            </w:pPr>
          </w:p>
        </w:tc>
      </w:tr>
      <w:tr w:rsidR="00B97468" w:rsidRPr="00FA2587" w:rsidTr="00FF6775">
        <w:tc>
          <w:tcPr>
            <w:tcW w:w="2107" w:type="dxa"/>
          </w:tcPr>
          <w:p w:rsidR="00B97468" w:rsidRPr="00652A44" w:rsidRDefault="00B97468" w:rsidP="00FF6775">
            <w:pPr>
              <w:spacing w:after="0"/>
              <w:jc w:val="both"/>
              <w:rPr>
                <w:rFonts w:ascii="Times New Roman" w:hAnsi="Times New Roman"/>
                <w:b/>
                <w:sz w:val="24"/>
                <w:szCs w:val="24"/>
              </w:rPr>
            </w:pPr>
            <w:r w:rsidRPr="00652A44">
              <w:rPr>
                <w:rFonts w:ascii="Times New Roman" w:hAnsi="Times New Roman"/>
                <w:b/>
                <w:sz w:val="24"/>
                <w:szCs w:val="24"/>
              </w:rPr>
              <w:lastRenderedPageBreak/>
              <w:t>Личностные</w:t>
            </w:r>
          </w:p>
        </w:tc>
        <w:tc>
          <w:tcPr>
            <w:tcW w:w="5400" w:type="dxa"/>
          </w:tcPr>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удержание и повышение учебной мотивации младших подростков за счет организации учебного сотрудничества с младшими школьниками;</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стремление и, отчасти, способность самостоятельно расширять границы собственных знаний и умений;</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умение осуществлять замысел будущей деятельности (проекта);</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отсутствие подросткового негативизма в его школьных проявлениях (дисциплинарных, учебных, мотивационных);</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умение 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 понимание и учитывание в своей деятельности интеллектуальной и эмоциональной позиции другого человека.</w:t>
            </w:r>
          </w:p>
        </w:tc>
        <w:tc>
          <w:tcPr>
            <w:tcW w:w="3175" w:type="dxa"/>
          </w:tcPr>
          <w:p w:rsidR="00B97468" w:rsidRPr="00652A44" w:rsidRDefault="00B97468" w:rsidP="00FF6775">
            <w:pPr>
              <w:spacing w:after="0"/>
              <w:jc w:val="both"/>
              <w:rPr>
                <w:rFonts w:ascii="Times New Roman" w:hAnsi="Times New Roman"/>
                <w:sz w:val="24"/>
                <w:szCs w:val="24"/>
              </w:rPr>
            </w:pPr>
            <w:r w:rsidRPr="00652A44">
              <w:rPr>
                <w:rFonts w:ascii="Times New Roman" w:hAnsi="Times New Roman"/>
                <w:sz w:val="24"/>
                <w:szCs w:val="24"/>
              </w:rPr>
              <w:t>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«фокус-группы»,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 п.). Результаты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tc>
      </w:tr>
    </w:tbl>
    <w:p w:rsidR="00B97468" w:rsidRPr="00652A44" w:rsidRDefault="00B97468" w:rsidP="00FF6775">
      <w:pPr>
        <w:spacing w:after="0"/>
        <w:jc w:val="both"/>
        <w:rPr>
          <w:rFonts w:ascii="Times New Roman" w:hAnsi="Times New Roman"/>
          <w:sz w:val="24"/>
          <w:szCs w:val="24"/>
        </w:rPr>
      </w:pPr>
    </w:p>
    <w:p w:rsidR="00B97468" w:rsidRPr="00652A44" w:rsidRDefault="00B97468" w:rsidP="00FF6775">
      <w:pPr>
        <w:spacing w:after="0"/>
        <w:ind w:firstLine="708"/>
        <w:jc w:val="both"/>
        <w:rPr>
          <w:rFonts w:ascii="Times New Roman" w:hAnsi="Times New Roman"/>
          <w:sz w:val="24"/>
          <w:szCs w:val="24"/>
        </w:rPr>
      </w:pPr>
    </w:p>
    <w:p w:rsidR="00B97468" w:rsidRPr="00652A44" w:rsidRDefault="00B97468" w:rsidP="00FF6775">
      <w:pPr>
        <w:jc w:val="center"/>
        <w:rPr>
          <w:rFonts w:ascii="Times New Roman" w:hAnsi="Times New Roman"/>
          <w:b/>
          <w:sz w:val="24"/>
          <w:szCs w:val="24"/>
          <w:u w:val="single"/>
        </w:rPr>
      </w:pPr>
      <w:r w:rsidRPr="00652A44">
        <w:rPr>
          <w:rFonts w:ascii="Times New Roman" w:hAnsi="Times New Roman"/>
          <w:b/>
          <w:sz w:val="24"/>
          <w:szCs w:val="24"/>
          <w:u w:val="single"/>
        </w:rPr>
        <w:t>ФОРМЫ ОРГАНИЗАЦИИ РАБОТЫ</w:t>
      </w:r>
    </w:p>
    <w:p w:rsidR="00B97468" w:rsidRPr="00652A44" w:rsidRDefault="00B97468" w:rsidP="00FF6775">
      <w:pPr>
        <w:spacing w:after="0"/>
        <w:rPr>
          <w:rFonts w:ascii="Times New Roman" w:hAnsi="Times New Roman"/>
          <w:sz w:val="24"/>
          <w:szCs w:val="24"/>
          <w:u w:val="single"/>
        </w:rPr>
      </w:pPr>
      <w:r w:rsidRPr="00652A44">
        <w:rPr>
          <w:rFonts w:ascii="Times New Roman" w:hAnsi="Times New Roman"/>
          <w:sz w:val="24"/>
          <w:szCs w:val="24"/>
          <w:u w:val="single"/>
        </w:rPr>
        <w:t>Формы организации добровольческой (волонтёрской) деятельности: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индивидуальная;</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групповая;</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lastRenderedPageBreak/>
        <w:t>- работа по подгруппам;</w:t>
      </w:r>
    </w:p>
    <w:p w:rsidR="00B97468" w:rsidRPr="00652A44" w:rsidRDefault="00B97468" w:rsidP="00FF6775">
      <w:pPr>
        <w:spacing w:after="0"/>
        <w:rPr>
          <w:rFonts w:ascii="Times New Roman" w:hAnsi="Times New Roman"/>
          <w:sz w:val="24"/>
          <w:szCs w:val="24"/>
        </w:rPr>
      </w:pPr>
    </w:p>
    <w:p w:rsidR="00B97468" w:rsidRPr="00652A44" w:rsidRDefault="00B97468" w:rsidP="00FF6775">
      <w:pPr>
        <w:spacing w:after="0"/>
        <w:rPr>
          <w:rFonts w:ascii="Times New Roman" w:hAnsi="Times New Roman"/>
          <w:sz w:val="24"/>
          <w:szCs w:val="24"/>
          <w:u w:val="single"/>
        </w:rPr>
      </w:pPr>
      <w:r w:rsidRPr="00652A44">
        <w:rPr>
          <w:rFonts w:ascii="Times New Roman" w:hAnsi="Times New Roman"/>
          <w:sz w:val="24"/>
          <w:szCs w:val="24"/>
          <w:u w:val="single"/>
        </w:rPr>
        <w:t xml:space="preserve">Формы организации занятий: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акции;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анкетирование (тесты, опросы и т.д.);</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беседы;</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встречи с интересными людьми;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выставки;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защита проектов;</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игровые программы;</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конкурсы;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мастер-классы;</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мероприятия;</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-посещения;</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праздники;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презентации;</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проекты;</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соревнования;</w:t>
      </w:r>
    </w:p>
    <w:p w:rsidR="00B97468" w:rsidRPr="00652A44" w:rsidRDefault="00B97468" w:rsidP="00FF6775">
      <w:pPr>
        <w:spacing w:after="0"/>
        <w:rPr>
          <w:rFonts w:ascii="Times New Roman" w:hAnsi="Times New Roman"/>
          <w:b/>
          <w:sz w:val="24"/>
          <w:szCs w:val="24"/>
          <w:u w:val="single"/>
        </w:rPr>
      </w:pPr>
      <w:r w:rsidRPr="00652A44">
        <w:rPr>
          <w:rFonts w:ascii="Times New Roman" w:hAnsi="Times New Roman"/>
          <w:b/>
          <w:sz w:val="24"/>
          <w:szCs w:val="24"/>
          <w:u w:val="single"/>
        </w:rPr>
        <w:t>Основные принципы программы:</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добровольности;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законности;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самоуправления;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непрерывности и систематичности;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свободы определения внутренней структуры форм и методов работы;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xml:space="preserve">- осознания участниками волонтерского движения личностной и социальной значимости их деятельности; </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ответственного отношения к деятельности.</w:t>
      </w:r>
    </w:p>
    <w:p w:rsidR="00B97468" w:rsidRPr="00652A44" w:rsidRDefault="00B97468" w:rsidP="00FF6775">
      <w:pPr>
        <w:rPr>
          <w:rFonts w:ascii="Times New Roman" w:hAnsi="Times New Roman"/>
          <w:sz w:val="24"/>
          <w:szCs w:val="24"/>
        </w:rPr>
      </w:pPr>
    </w:p>
    <w:p w:rsidR="00B97468" w:rsidRPr="00652A44" w:rsidRDefault="00B97468" w:rsidP="00FF6775">
      <w:pPr>
        <w:jc w:val="center"/>
        <w:rPr>
          <w:rFonts w:ascii="Times New Roman" w:hAnsi="Times New Roman"/>
          <w:b/>
          <w:sz w:val="24"/>
          <w:szCs w:val="24"/>
          <w:u w:val="single"/>
        </w:rPr>
      </w:pPr>
      <w:r w:rsidRPr="00652A44">
        <w:rPr>
          <w:rFonts w:ascii="Times New Roman" w:hAnsi="Times New Roman"/>
          <w:b/>
          <w:sz w:val="24"/>
          <w:szCs w:val="24"/>
          <w:u w:val="single"/>
        </w:rPr>
        <w:t>Направления работы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635"/>
      </w:tblGrid>
      <w:tr w:rsidR="00B97468" w:rsidRPr="00FA2587" w:rsidTr="008D521C">
        <w:tc>
          <w:tcPr>
            <w:tcW w:w="4962" w:type="dxa"/>
          </w:tcPr>
          <w:p w:rsidR="00B97468" w:rsidRPr="00FA2587" w:rsidRDefault="00B97468" w:rsidP="00FF6775">
            <w:pPr>
              <w:jc w:val="center"/>
              <w:rPr>
                <w:rFonts w:ascii="Times New Roman" w:hAnsi="Times New Roman"/>
                <w:b/>
                <w:sz w:val="24"/>
                <w:szCs w:val="24"/>
              </w:rPr>
            </w:pPr>
            <w:r w:rsidRPr="00FA2587">
              <w:rPr>
                <w:rFonts w:ascii="Times New Roman" w:hAnsi="Times New Roman"/>
                <w:b/>
                <w:sz w:val="24"/>
                <w:szCs w:val="24"/>
              </w:rPr>
              <w:t>Направления</w:t>
            </w:r>
          </w:p>
        </w:tc>
        <w:tc>
          <w:tcPr>
            <w:tcW w:w="5635" w:type="dxa"/>
          </w:tcPr>
          <w:p w:rsidR="00B97468" w:rsidRPr="00FA2587" w:rsidRDefault="00B97468" w:rsidP="00FF6775">
            <w:pPr>
              <w:jc w:val="center"/>
              <w:rPr>
                <w:rFonts w:ascii="Times New Roman" w:hAnsi="Times New Roman"/>
                <w:b/>
                <w:sz w:val="24"/>
                <w:szCs w:val="24"/>
              </w:rPr>
            </w:pPr>
            <w:r w:rsidRPr="00FA2587">
              <w:rPr>
                <w:rFonts w:ascii="Times New Roman" w:hAnsi="Times New Roman"/>
                <w:b/>
                <w:sz w:val="24"/>
                <w:szCs w:val="24"/>
              </w:rPr>
              <w:t>Формы и методы</w:t>
            </w:r>
          </w:p>
        </w:tc>
      </w:tr>
      <w:tr w:rsidR="00B97468" w:rsidRPr="00FA2587" w:rsidTr="008D521C">
        <w:tc>
          <w:tcPr>
            <w:tcW w:w="4962" w:type="dxa"/>
          </w:tcPr>
          <w:p w:rsidR="00B97468" w:rsidRPr="00FA2587" w:rsidRDefault="00B97468" w:rsidP="00FF6775">
            <w:pPr>
              <w:jc w:val="center"/>
              <w:rPr>
                <w:rFonts w:ascii="Times New Roman" w:hAnsi="Times New Roman"/>
                <w:b/>
                <w:i/>
                <w:sz w:val="24"/>
                <w:szCs w:val="24"/>
              </w:rPr>
            </w:pPr>
            <w:r w:rsidRPr="00FA2587">
              <w:rPr>
                <w:rFonts w:ascii="Times New Roman" w:hAnsi="Times New Roman"/>
                <w:b/>
                <w:i/>
                <w:sz w:val="24"/>
                <w:szCs w:val="24"/>
              </w:rPr>
              <w:t>Информационно-просветительская деятельность</w:t>
            </w:r>
          </w:p>
        </w:tc>
        <w:tc>
          <w:tcPr>
            <w:tcW w:w="5635" w:type="dxa"/>
          </w:tcPr>
          <w:p w:rsidR="00B97468" w:rsidRPr="00FA2587" w:rsidRDefault="00B97468" w:rsidP="00FF6775">
            <w:pPr>
              <w:rPr>
                <w:rFonts w:ascii="Times New Roman" w:hAnsi="Times New Roman"/>
                <w:sz w:val="24"/>
                <w:szCs w:val="24"/>
              </w:rPr>
            </w:pPr>
            <w:r w:rsidRPr="00FA2587">
              <w:rPr>
                <w:rFonts w:ascii="Times New Roman" w:hAnsi="Times New Roman"/>
                <w:sz w:val="24"/>
                <w:szCs w:val="24"/>
              </w:rPr>
              <w:t>Создание презентаций, листовок, буклетов; семинары-тренинги; дискуссии, ток-шоу, дебаты, конкурсы, акции,  уроки-презентации, уроки – конференции; помещение материалов на школьный сайт.</w:t>
            </w:r>
          </w:p>
        </w:tc>
      </w:tr>
      <w:tr w:rsidR="00B97468" w:rsidRPr="00FA2587" w:rsidTr="008D521C">
        <w:tc>
          <w:tcPr>
            <w:tcW w:w="4962" w:type="dxa"/>
          </w:tcPr>
          <w:p w:rsidR="00B97468" w:rsidRPr="00FA2587" w:rsidRDefault="00B97468" w:rsidP="00FF6775">
            <w:pPr>
              <w:jc w:val="center"/>
              <w:rPr>
                <w:rFonts w:ascii="Times New Roman" w:hAnsi="Times New Roman"/>
                <w:b/>
                <w:i/>
                <w:sz w:val="24"/>
                <w:szCs w:val="24"/>
              </w:rPr>
            </w:pPr>
            <w:r w:rsidRPr="00FA2587">
              <w:rPr>
                <w:rFonts w:ascii="Times New Roman" w:hAnsi="Times New Roman"/>
                <w:b/>
                <w:i/>
                <w:sz w:val="24"/>
                <w:szCs w:val="24"/>
              </w:rPr>
              <w:t>Шефская деятельность:</w:t>
            </w:r>
          </w:p>
        </w:tc>
        <w:tc>
          <w:tcPr>
            <w:tcW w:w="5635" w:type="dxa"/>
          </w:tcPr>
          <w:p w:rsidR="00B97468" w:rsidRPr="00FA2587" w:rsidRDefault="00B97468" w:rsidP="00FF6775">
            <w:pPr>
              <w:rPr>
                <w:rFonts w:ascii="Times New Roman" w:hAnsi="Times New Roman"/>
                <w:sz w:val="24"/>
                <w:szCs w:val="24"/>
              </w:rPr>
            </w:pPr>
            <w:r w:rsidRPr="00FA2587">
              <w:rPr>
                <w:rFonts w:ascii="Times New Roman" w:hAnsi="Times New Roman"/>
                <w:sz w:val="24"/>
                <w:szCs w:val="24"/>
              </w:rPr>
              <w:t>Организация и проведение игр, конкурсов, мастер-классов и соревнований; организация и участие в акциях; организация концертных программ, уборка и благоус</w:t>
            </w:r>
            <w:r>
              <w:rPr>
                <w:rFonts w:ascii="Times New Roman" w:hAnsi="Times New Roman"/>
                <w:sz w:val="24"/>
                <w:szCs w:val="24"/>
              </w:rPr>
              <w:t xml:space="preserve">тройство территории </w:t>
            </w:r>
            <w:r w:rsidRPr="00FA2587">
              <w:rPr>
                <w:rFonts w:ascii="Times New Roman" w:hAnsi="Times New Roman"/>
                <w:sz w:val="24"/>
                <w:szCs w:val="24"/>
              </w:rPr>
              <w:t>.</w:t>
            </w:r>
          </w:p>
        </w:tc>
      </w:tr>
      <w:tr w:rsidR="00B97468" w:rsidRPr="00FA2587" w:rsidTr="008D521C">
        <w:tc>
          <w:tcPr>
            <w:tcW w:w="4962" w:type="dxa"/>
          </w:tcPr>
          <w:p w:rsidR="00B97468" w:rsidRPr="00FA2587" w:rsidRDefault="00B97468" w:rsidP="00FF6775">
            <w:pPr>
              <w:jc w:val="center"/>
              <w:rPr>
                <w:rFonts w:ascii="Times New Roman" w:hAnsi="Times New Roman"/>
                <w:b/>
                <w:i/>
                <w:sz w:val="24"/>
                <w:szCs w:val="24"/>
              </w:rPr>
            </w:pPr>
            <w:r w:rsidRPr="00FA2587">
              <w:rPr>
                <w:rFonts w:ascii="Times New Roman" w:hAnsi="Times New Roman"/>
                <w:b/>
                <w:i/>
                <w:sz w:val="24"/>
                <w:szCs w:val="24"/>
              </w:rPr>
              <w:t>Рекламная деятельность:</w:t>
            </w:r>
          </w:p>
          <w:p w:rsidR="00B97468" w:rsidRPr="00FA2587" w:rsidRDefault="00B97468" w:rsidP="00FF6775">
            <w:pPr>
              <w:jc w:val="center"/>
              <w:rPr>
                <w:rFonts w:ascii="Times New Roman" w:hAnsi="Times New Roman"/>
                <w:b/>
                <w:sz w:val="24"/>
                <w:szCs w:val="24"/>
              </w:rPr>
            </w:pPr>
          </w:p>
        </w:tc>
        <w:tc>
          <w:tcPr>
            <w:tcW w:w="5635" w:type="dxa"/>
          </w:tcPr>
          <w:p w:rsidR="00B97468" w:rsidRPr="00FA2587" w:rsidRDefault="00B97468" w:rsidP="00FF6775">
            <w:pPr>
              <w:rPr>
                <w:rFonts w:ascii="Times New Roman" w:hAnsi="Times New Roman"/>
                <w:sz w:val="24"/>
                <w:szCs w:val="24"/>
              </w:rPr>
            </w:pPr>
            <w:r w:rsidRPr="00FA2587">
              <w:rPr>
                <w:rFonts w:ascii="Times New Roman" w:hAnsi="Times New Roman"/>
                <w:sz w:val="24"/>
                <w:szCs w:val="24"/>
              </w:rPr>
              <w:t xml:space="preserve">Создание презентаций, листовок, буклетов; организация и проведение тематических бесед, лекториев; помещение материалов на школьный </w:t>
            </w:r>
            <w:r w:rsidRPr="00FA2587">
              <w:rPr>
                <w:rFonts w:ascii="Times New Roman" w:hAnsi="Times New Roman"/>
                <w:sz w:val="24"/>
                <w:szCs w:val="24"/>
              </w:rPr>
              <w:lastRenderedPageBreak/>
              <w:t xml:space="preserve">сайт. </w:t>
            </w:r>
          </w:p>
        </w:tc>
      </w:tr>
      <w:tr w:rsidR="00B97468" w:rsidRPr="00FA2587" w:rsidTr="008D521C">
        <w:tc>
          <w:tcPr>
            <w:tcW w:w="4962" w:type="dxa"/>
          </w:tcPr>
          <w:p w:rsidR="00B97468" w:rsidRPr="00FA2587" w:rsidRDefault="00B97468" w:rsidP="00FF6775">
            <w:pPr>
              <w:jc w:val="center"/>
              <w:rPr>
                <w:rFonts w:ascii="Times New Roman" w:hAnsi="Times New Roman"/>
                <w:b/>
                <w:sz w:val="24"/>
                <w:szCs w:val="24"/>
              </w:rPr>
            </w:pPr>
            <w:r w:rsidRPr="00FA2587">
              <w:rPr>
                <w:rFonts w:ascii="Times New Roman" w:hAnsi="Times New Roman"/>
                <w:b/>
                <w:bCs/>
                <w:i/>
                <w:sz w:val="24"/>
                <w:szCs w:val="24"/>
              </w:rPr>
              <w:lastRenderedPageBreak/>
              <w:t>Благотворительная  помощь</w:t>
            </w:r>
          </w:p>
          <w:p w:rsidR="00B97468" w:rsidRPr="00FA2587" w:rsidRDefault="00B97468" w:rsidP="00FF6775">
            <w:pPr>
              <w:jc w:val="center"/>
              <w:rPr>
                <w:rFonts w:ascii="Times New Roman" w:hAnsi="Times New Roman"/>
                <w:b/>
                <w:sz w:val="24"/>
                <w:szCs w:val="24"/>
              </w:rPr>
            </w:pPr>
          </w:p>
        </w:tc>
        <w:tc>
          <w:tcPr>
            <w:tcW w:w="5635" w:type="dxa"/>
          </w:tcPr>
          <w:p w:rsidR="00B97468" w:rsidRPr="00FA2587" w:rsidRDefault="00B97468" w:rsidP="00FF6775">
            <w:pPr>
              <w:rPr>
                <w:rFonts w:ascii="Times New Roman" w:hAnsi="Times New Roman"/>
                <w:sz w:val="24"/>
                <w:szCs w:val="24"/>
              </w:rPr>
            </w:pPr>
            <w:r w:rsidRPr="00FA2587">
              <w:rPr>
                <w:rFonts w:ascii="Times New Roman" w:hAnsi="Times New Roman"/>
                <w:sz w:val="24"/>
                <w:szCs w:val="24"/>
              </w:rPr>
              <w:t>Организация, участие в  благотворительных акциях; сборы одежды, канцелярских принадлежностей, игрушек и др.</w:t>
            </w:r>
          </w:p>
        </w:tc>
      </w:tr>
    </w:tbl>
    <w:p w:rsidR="00B97468" w:rsidRPr="00652A44" w:rsidRDefault="00B97468" w:rsidP="006C0788">
      <w:pPr>
        <w:rPr>
          <w:rFonts w:ascii="Times New Roman" w:hAnsi="Times New Roman"/>
          <w:b/>
          <w:sz w:val="32"/>
          <w:szCs w:val="24"/>
          <w:highlight w:val="yellow"/>
        </w:rPr>
      </w:pPr>
    </w:p>
    <w:p w:rsidR="00B97468" w:rsidRDefault="00B97468" w:rsidP="00652A44">
      <w:pPr>
        <w:jc w:val="center"/>
        <w:rPr>
          <w:rFonts w:ascii="Times New Roman" w:hAnsi="Times New Roman"/>
          <w:b/>
          <w:sz w:val="32"/>
          <w:szCs w:val="24"/>
        </w:rPr>
      </w:pPr>
      <w:r w:rsidRPr="00652A44">
        <w:rPr>
          <w:rFonts w:ascii="Times New Roman" w:hAnsi="Times New Roman"/>
          <w:b/>
          <w:sz w:val="32"/>
          <w:szCs w:val="24"/>
        </w:rPr>
        <w:t>Содержание программы курса внеурочной деятельности</w:t>
      </w:r>
    </w:p>
    <w:p w:rsidR="00B97468" w:rsidRPr="00E958C8" w:rsidRDefault="00B97468" w:rsidP="00F663E2">
      <w:pPr>
        <w:jc w:val="both"/>
        <w:rPr>
          <w:rFonts w:ascii="Times New Roman" w:hAnsi="Times New Roman"/>
          <w:sz w:val="24"/>
          <w:szCs w:val="24"/>
        </w:rPr>
      </w:pPr>
      <w:r w:rsidRPr="00E958C8">
        <w:rPr>
          <w:rFonts w:ascii="Times New Roman" w:hAnsi="Times New Roman"/>
          <w:b/>
          <w:sz w:val="24"/>
          <w:szCs w:val="24"/>
        </w:rPr>
        <w:t>Мемориальнопатронатные и патриотические акции</w:t>
      </w:r>
      <w:r w:rsidRPr="00E958C8">
        <w:rPr>
          <w:rFonts w:ascii="Times New Roman" w:hAnsi="Times New Roman"/>
          <w:sz w:val="24"/>
          <w:szCs w:val="24"/>
        </w:rPr>
        <w:t>: «Возложение цветов», «Уход за памятниками», «Подарок ветерану», «Георгиевская лента», «Письмо ветерану», «Чистый дом», «В гостях у ветерана»</w:t>
      </w:r>
      <w:r>
        <w:rPr>
          <w:rFonts w:ascii="Times New Roman" w:hAnsi="Times New Roman"/>
          <w:sz w:val="24"/>
          <w:szCs w:val="24"/>
        </w:rPr>
        <w:t>;</w:t>
      </w:r>
      <w:r w:rsidRPr="00E958C8">
        <w:rPr>
          <w:rFonts w:ascii="Times New Roman" w:hAnsi="Times New Roman"/>
          <w:sz w:val="24"/>
          <w:szCs w:val="24"/>
        </w:rPr>
        <w:t xml:space="preserve"> </w:t>
      </w:r>
    </w:p>
    <w:p w:rsidR="00B97468" w:rsidRPr="00E958C8" w:rsidRDefault="00B97468" w:rsidP="00F663E2">
      <w:pPr>
        <w:jc w:val="both"/>
        <w:rPr>
          <w:rFonts w:ascii="Times New Roman" w:hAnsi="Times New Roman"/>
          <w:sz w:val="24"/>
          <w:szCs w:val="24"/>
        </w:rPr>
      </w:pPr>
      <w:r w:rsidRPr="00E958C8">
        <w:rPr>
          <w:rFonts w:ascii="Times New Roman" w:hAnsi="Times New Roman"/>
          <w:b/>
          <w:sz w:val="24"/>
          <w:szCs w:val="24"/>
        </w:rPr>
        <w:t>Конкурсная:</w:t>
      </w:r>
      <w:r w:rsidRPr="00E958C8">
        <w:rPr>
          <w:rFonts w:ascii="Times New Roman" w:hAnsi="Times New Roman"/>
          <w:sz w:val="24"/>
          <w:szCs w:val="24"/>
        </w:rPr>
        <w:t xml:space="preserve"> Конкурсы рисунков, фото, сочинений, эссе, прикладного творчества</w:t>
      </w:r>
      <w:r>
        <w:rPr>
          <w:rFonts w:ascii="Times New Roman" w:hAnsi="Times New Roman"/>
          <w:sz w:val="24"/>
          <w:szCs w:val="24"/>
        </w:rPr>
        <w:t>;</w:t>
      </w:r>
      <w:r w:rsidRPr="00E958C8">
        <w:rPr>
          <w:rFonts w:ascii="Times New Roman" w:hAnsi="Times New Roman"/>
          <w:sz w:val="24"/>
          <w:szCs w:val="24"/>
        </w:rPr>
        <w:t xml:space="preserve"> </w:t>
      </w:r>
    </w:p>
    <w:p w:rsidR="00B97468" w:rsidRPr="00E958C8" w:rsidRDefault="00B97468" w:rsidP="00F663E2">
      <w:pPr>
        <w:jc w:val="both"/>
        <w:rPr>
          <w:rFonts w:ascii="Times New Roman" w:hAnsi="Times New Roman"/>
          <w:sz w:val="24"/>
          <w:szCs w:val="24"/>
        </w:rPr>
      </w:pPr>
      <w:r w:rsidRPr="00F663E2">
        <w:rPr>
          <w:rFonts w:ascii="Times New Roman" w:hAnsi="Times New Roman"/>
          <w:b/>
          <w:sz w:val="24"/>
          <w:szCs w:val="24"/>
        </w:rPr>
        <w:t>Организационная работа</w:t>
      </w:r>
      <w:r w:rsidRPr="00E958C8">
        <w:rPr>
          <w:rFonts w:ascii="Times New Roman" w:hAnsi="Times New Roman"/>
          <w:sz w:val="24"/>
          <w:szCs w:val="24"/>
        </w:rPr>
        <w:t>: Организация встречи и сопровождения гостей, ветеранов, подготовка оборудования фото и видеосъемки, в</w:t>
      </w:r>
      <w:r>
        <w:rPr>
          <w:rFonts w:ascii="Times New Roman" w:hAnsi="Times New Roman"/>
          <w:sz w:val="24"/>
          <w:szCs w:val="24"/>
        </w:rPr>
        <w:t>стречи ветеранов;</w:t>
      </w:r>
    </w:p>
    <w:p w:rsidR="00B97468" w:rsidRDefault="00B97468" w:rsidP="00F663E2">
      <w:pPr>
        <w:jc w:val="both"/>
        <w:rPr>
          <w:rFonts w:ascii="Times New Roman" w:hAnsi="Times New Roman"/>
          <w:sz w:val="24"/>
          <w:szCs w:val="24"/>
        </w:rPr>
      </w:pPr>
      <w:r w:rsidRPr="00F663E2">
        <w:rPr>
          <w:rFonts w:ascii="Times New Roman" w:hAnsi="Times New Roman"/>
          <w:b/>
          <w:sz w:val="24"/>
          <w:szCs w:val="24"/>
        </w:rPr>
        <w:t>Экспозиционно-выставоч</w:t>
      </w:r>
      <w:r w:rsidRPr="00E958C8">
        <w:rPr>
          <w:rFonts w:ascii="Times New Roman" w:hAnsi="Times New Roman"/>
          <w:sz w:val="24"/>
          <w:szCs w:val="24"/>
        </w:rPr>
        <w:t xml:space="preserve">ная: </w:t>
      </w:r>
      <w:r>
        <w:rPr>
          <w:rFonts w:ascii="Times New Roman" w:hAnsi="Times New Roman"/>
          <w:sz w:val="24"/>
          <w:szCs w:val="24"/>
        </w:rPr>
        <w:t>т</w:t>
      </w:r>
      <w:r w:rsidRPr="00E958C8">
        <w:rPr>
          <w:rFonts w:ascii="Times New Roman" w:hAnsi="Times New Roman"/>
          <w:sz w:val="24"/>
          <w:szCs w:val="24"/>
        </w:rPr>
        <w:t xml:space="preserve">ематические выставки и экспозиции, стенды, оформление </w:t>
      </w:r>
      <w:r>
        <w:rPr>
          <w:rFonts w:ascii="Times New Roman" w:hAnsi="Times New Roman"/>
          <w:sz w:val="24"/>
          <w:szCs w:val="24"/>
        </w:rPr>
        <w:t>рекреаций, обновление этикетажа;</w:t>
      </w:r>
      <w:r w:rsidRPr="00E958C8">
        <w:rPr>
          <w:rFonts w:ascii="Times New Roman" w:hAnsi="Times New Roman"/>
          <w:sz w:val="24"/>
          <w:szCs w:val="24"/>
        </w:rPr>
        <w:t xml:space="preserve"> </w:t>
      </w:r>
    </w:p>
    <w:p w:rsidR="00B97468" w:rsidRPr="00E958C8" w:rsidRDefault="00B97468" w:rsidP="00F663E2">
      <w:pPr>
        <w:jc w:val="both"/>
        <w:rPr>
          <w:rFonts w:ascii="Times New Roman" w:hAnsi="Times New Roman"/>
          <w:sz w:val="24"/>
          <w:szCs w:val="24"/>
        </w:rPr>
      </w:pPr>
      <w:r w:rsidRPr="00F663E2">
        <w:rPr>
          <w:rFonts w:ascii="Times New Roman" w:hAnsi="Times New Roman"/>
          <w:b/>
          <w:sz w:val="24"/>
          <w:szCs w:val="24"/>
        </w:rPr>
        <w:t>Просветительская</w:t>
      </w:r>
      <w:r>
        <w:rPr>
          <w:rFonts w:ascii="Times New Roman" w:hAnsi="Times New Roman"/>
          <w:sz w:val="24"/>
          <w:szCs w:val="24"/>
        </w:rPr>
        <w:t>: уроки мужества</w:t>
      </w:r>
      <w:r w:rsidRPr="00E958C8">
        <w:rPr>
          <w:rFonts w:ascii="Times New Roman" w:hAnsi="Times New Roman"/>
          <w:sz w:val="24"/>
          <w:szCs w:val="24"/>
        </w:rPr>
        <w:t>, викторины, квесты, конкурсы, поэтические вечера, музыкальные гостиные, кинолектории, анкетирование, мастер-классы, творческие мастерские, музейные занятия, репетиции</w:t>
      </w:r>
      <w:r>
        <w:rPr>
          <w:rFonts w:ascii="Times New Roman" w:hAnsi="Times New Roman"/>
          <w:sz w:val="24"/>
          <w:szCs w:val="24"/>
        </w:rPr>
        <w:t>;</w:t>
      </w:r>
      <w:r w:rsidRPr="00E958C8">
        <w:rPr>
          <w:rFonts w:ascii="Times New Roman" w:hAnsi="Times New Roman"/>
          <w:sz w:val="24"/>
          <w:szCs w:val="24"/>
        </w:rPr>
        <w:t xml:space="preserve"> </w:t>
      </w:r>
    </w:p>
    <w:p w:rsidR="00B97468" w:rsidRPr="00E958C8" w:rsidRDefault="00B97468" w:rsidP="00F663E2">
      <w:pPr>
        <w:jc w:val="both"/>
        <w:rPr>
          <w:rFonts w:ascii="Times New Roman" w:hAnsi="Times New Roman"/>
          <w:sz w:val="24"/>
          <w:szCs w:val="24"/>
        </w:rPr>
      </w:pPr>
      <w:r w:rsidRPr="00F663E2">
        <w:rPr>
          <w:rFonts w:ascii="Times New Roman" w:hAnsi="Times New Roman"/>
          <w:b/>
          <w:sz w:val="24"/>
          <w:szCs w:val="24"/>
        </w:rPr>
        <w:t>Фондовая:</w:t>
      </w:r>
      <w:r>
        <w:rPr>
          <w:rFonts w:ascii="Times New Roman" w:hAnsi="Times New Roman"/>
          <w:sz w:val="24"/>
          <w:szCs w:val="24"/>
        </w:rPr>
        <w:t xml:space="preserve"> с</w:t>
      </w:r>
      <w:r w:rsidRPr="00E958C8">
        <w:rPr>
          <w:rFonts w:ascii="Times New Roman" w:hAnsi="Times New Roman"/>
          <w:sz w:val="24"/>
          <w:szCs w:val="24"/>
        </w:rPr>
        <w:t>бор предметов музейного значения, обработка и реставрация экспонатов, нанесение учетных обозначений, систематизация музейных предметов по разделам и темам</w:t>
      </w:r>
      <w:r>
        <w:rPr>
          <w:rFonts w:ascii="Times New Roman" w:hAnsi="Times New Roman"/>
          <w:sz w:val="24"/>
          <w:szCs w:val="24"/>
        </w:rPr>
        <w:t>;</w:t>
      </w:r>
    </w:p>
    <w:p w:rsidR="00B97468" w:rsidRPr="00E958C8" w:rsidRDefault="00B97468" w:rsidP="00F663E2">
      <w:pPr>
        <w:jc w:val="both"/>
        <w:rPr>
          <w:rFonts w:ascii="Times New Roman" w:hAnsi="Times New Roman"/>
          <w:sz w:val="24"/>
          <w:szCs w:val="24"/>
        </w:rPr>
      </w:pPr>
      <w:r w:rsidRPr="00E958C8">
        <w:rPr>
          <w:rFonts w:ascii="Times New Roman" w:hAnsi="Times New Roman"/>
          <w:sz w:val="24"/>
          <w:szCs w:val="24"/>
        </w:rPr>
        <w:t xml:space="preserve"> </w:t>
      </w:r>
      <w:r w:rsidRPr="00F663E2">
        <w:rPr>
          <w:rFonts w:ascii="Times New Roman" w:hAnsi="Times New Roman"/>
          <w:b/>
          <w:sz w:val="24"/>
          <w:szCs w:val="24"/>
        </w:rPr>
        <w:t>Методическая:</w:t>
      </w:r>
      <w:r>
        <w:rPr>
          <w:rFonts w:ascii="Times New Roman" w:hAnsi="Times New Roman"/>
          <w:sz w:val="24"/>
          <w:szCs w:val="24"/>
        </w:rPr>
        <w:t xml:space="preserve"> м</w:t>
      </w:r>
      <w:r w:rsidRPr="00E958C8">
        <w:rPr>
          <w:rFonts w:ascii="Times New Roman" w:hAnsi="Times New Roman"/>
          <w:sz w:val="24"/>
          <w:szCs w:val="24"/>
        </w:rPr>
        <w:t>онтаж фото и видеоматериала, создание буклетов, брошюр, коллаже</w:t>
      </w:r>
      <w:r>
        <w:rPr>
          <w:rFonts w:ascii="Times New Roman" w:hAnsi="Times New Roman"/>
          <w:sz w:val="24"/>
          <w:szCs w:val="24"/>
        </w:rPr>
        <w:t xml:space="preserve">й, размещение в социальных </w:t>
      </w:r>
      <w:r w:rsidRPr="00E958C8">
        <w:rPr>
          <w:rFonts w:ascii="Times New Roman" w:hAnsi="Times New Roman"/>
          <w:sz w:val="24"/>
          <w:szCs w:val="24"/>
        </w:rPr>
        <w:t>сетях, составление таблиц и графиков</w:t>
      </w:r>
      <w:r>
        <w:rPr>
          <w:rFonts w:ascii="Times New Roman" w:hAnsi="Times New Roman"/>
          <w:sz w:val="24"/>
          <w:szCs w:val="24"/>
        </w:rPr>
        <w:t>;</w:t>
      </w:r>
      <w:r w:rsidRPr="00E958C8">
        <w:rPr>
          <w:rFonts w:ascii="Times New Roman" w:hAnsi="Times New Roman"/>
          <w:sz w:val="24"/>
          <w:szCs w:val="24"/>
        </w:rPr>
        <w:t xml:space="preserve"> </w:t>
      </w:r>
    </w:p>
    <w:p w:rsidR="00B97468" w:rsidRPr="00E958C8" w:rsidRDefault="00B97468" w:rsidP="00F663E2">
      <w:pPr>
        <w:jc w:val="both"/>
        <w:rPr>
          <w:rFonts w:ascii="Times New Roman" w:hAnsi="Times New Roman"/>
          <w:b/>
          <w:sz w:val="24"/>
          <w:szCs w:val="24"/>
        </w:rPr>
      </w:pPr>
      <w:r w:rsidRPr="00F663E2">
        <w:rPr>
          <w:rFonts w:ascii="Times New Roman" w:hAnsi="Times New Roman"/>
          <w:b/>
          <w:sz w:val="24"/>
          <w:szCs w:val="24"/>
        </w:rPr>
        <w:t>Информационная</w:t>
      </w:r>
      <w:r>
        <w:rPr>
          <w:rFonts w:ascii="Times New Roman" w:hAnsi="Times New Roman"/>
          <w:sz w:val="24"/>
          <w:szCs w:val="24"/>
        </w:rPr>
        <w:t>: о</w:t>
      </w:r>
      <w:r w:rsidRPr="00E958C8">
        <w:rPr>
          <w:rFonts w:ascii="Times New Roman" w:hAnsi="Times New Roman"/>
          <w:sz w:val="24"/>
          <w:szCs w:val="24"/>
        </w:rPr>
        <w:t>повещение, информирование в соц</w:t>
      </w:r>
      <w:r>
        <w:rPr>
          <w:rFonts w:ascii="Times New Roman" w:hAnsi="Times New Roman"/>
          <w:sz w:val="24"/>
          <w:szCs w:val="24"/>
        </w:rPr>
        <w:t>иальных сетях, приглашение к участию в различных мероприятиях.</w:t>
      </w:r>
    </w:p>
    <w:p w:rsidR="00B97468" w:rsidRPr="00D376B7" w:rsidRDefault="00B97468" w:rsidP="00D376B7">
      <w:pPr>
        <w:jc w:val="both"/>
        <w:rPr>
          <w:rFonts w:ascii="Times New Roman" w:hAnsi="Times New Roman"/>
          <w:sz w:val="24"/>
          <w:szCs w:val="24"/>
        </w:rPr>
      </w:pPr>
    </w:p>
    <w:p w:rsidR="00B97468" w:rsidRPr="00652A44" w:rsidRDefault="00B97468" w:rsidP="00FF6775">
      <w:pPr>
        <w:rPr>
          <w:rFonts w:ascii="Times New Roman" w:hAnsi="Times New Roman"/>
          <w:b/>
          <w:sz w:val="24"/>
          <w:szCs w:val="24"/>
        </w:rPr>
      </w:pPr>
      <w:r w:rsidRPr="00652A44">
        <w:rPr>
          <w:rFonts w:ascii="Times New Roman" w:hAnsi="Times New Roman"/>
          <w:b/>
          <w:sz w:val="24"/>
          <w:szCs w:val="24"/>
        </w:rPr>
        <w:t>ОЖИДАЕМЫЕ РЕЗУЛЬТАТЫ РЕАЛИЗАЦИИ ПРОГРАММЫ</w:t>
      </w:r>
    </w:p>
    <w:p w:rsidR="00B97468" w:rsidRPr="00652A44" w:rsidRDefault="00B97468" w:rsidP="00BB38A8">
      <w:pPr>
        <w:jc w:val="both"/>
        <w:rPr>
          <w:rFonts w:ascii="Times New Roman" w:hAnsi="Times New Roman"/>
          <w:sz w:val="24"/>
          <w:szCs w:val="24"/>
        </w:rPr>
      </w:pPr>
      <w:r w:rsidRPr="00652A44">
        <w:rPr>
          <w:rFonts w:ascii="Times New Roman" w:hAnsi="Times New Roman"/>
          <w:sz w:val="24"/>
          <w:szCs w:val="24"/>
        </w:rPr>
        <w:t xml:space="preserve">В результате освоения Программы обучающиеся </w:t>
      </w:r>
      <w:r w:rsidRPr="00652A44">
        <w:rPr>
          <w:rFonts w:ascii="Times New Roman" w:hAnsi="Times New Roman"/>
          <w:b/>
          <w:sz w:val="24"/>
          <w:szCs w:val="24"/>
        </w:rPr>
        <w:t>будут знать</w:t>
      </w:r>
      <w:r w:rsidRPr="00652A44">
        <w:rPr>
          <w:rFonts w:ascii="Times New Roman" w:hAnsi="Times New Roman"/>
          <w:sz w:val="24"/>
          <w:szCs w:val="24"/>
        </w:rPr>
        <w:t>:</w:t>
      </w:r>
    </w:p>
    <w:p w:rsidR="00B97468" w:rsidRPr="00652A44" w:rsidRDefault="00B97468" w:rsidP="00BB38A8">
      <w:pPr>
        <w:pStyle w:val="a3"/>
        <w:numPr>
          <w:ilvl w:val="0"/>
          <w:numId w:val="4"/>
        </w:numPr>
        <w:spacing w:after="0"/>
        <w:jc w:val="both"/>
        <w:rPr>
          <w:rFonts w:ascii="Times New Roman" w:hAnsi="Times New Roman"/>
          <w:sz w:val="24"/>
          <w:szCs w:val="24"/>
        </w:rPr>
      </w:pPr>
      <w:r w:rsidRPr="00652A44">
        <w:rPr>
          <w:rFonts w:ascii="Times New Roman" w:hAnsi="Times New Roman"/>
          <w:sz w:val="24"/>
          <w:szCs w:val="24"/>
        </w:rPr>
        <w:t>историю волонтерского движения в России и в мире;</w:t>
      </w:r>
    </w:p>
    <w:p w:rsidR="00B97468" w:rsidRPr="00652A44" w:rsidRDefault="00B97468" w:rsidP="00BB38A8">
      <w:pPr>
        <w:pStyle w:val="a3"/>
        <w:numPr>
          <w:ilvl w:val="0"/>
          <w:numId w:val="4"/>
        </w:numPr>
        <w:spacing w:after="0"/>
        <w:jc w:val="both"/>
        <w:rPr>
          <w:rFonts w:ascii="Times New Roman" w:hAnsi="Times New Roman"/>
          <w:sz w:val="24"/>
          <w:szCs w:val="24"/>
        </w:rPr>
      </w:pPr>
      <w:r w:rsidRPr="00652A44">
        <w:rPr>
          <w:rFonts w:ascii="Times New Roman" w:hAnsi="Times New Roman"/>
          <w:sz w:val="24"/>
          <w:szCs w:val="24"/>
        </w:rPr>
        <w:t>права и обязанности волонтеров,</w:t>
      </w:r>
    </w:p>
    <w:p w:rsidR="00B97468" w:rsidRPr="00652A44" w:rsidRDefault="00B97468" w:rsidP="00BB38A8">
      <w:pPr>
        <w:pStyle w:val="a3"/>
        <w:numPr>
          <w:ilvl w:val="0"/>
          <w:numId w:val="4"/>
        </w:numPr>
        <w:spacing w:after="0"/>
        <w:jc w:val="both"/>
        <w:rPr>
          <w:rFonts w:ascii="Times New Roman" w:hAnsi="Times New Roman"/>
          <w:sz w:val="24"/>
          <w:szCs w:val="24"/>
        </w:rPr>
      </w:pPr>
      <w:r w:rsidRPr="00652A44">
        <w:rPr>
          <w:rFonts w:ascii="Times New Roman" w:hAnsi="Times New Roman"/>
          <w:sz w:val="24"/>
          <w:szCs w:val="24"/>
        </w:rPr>
        <w:t>основные формы работы волонтеров,</w:t>
      </w:r>
    </w:p>
    <w:p w:rsidR="00B97468" w:rsidRPr="00652A44" w:rsidRDefault="00B97468" w:rsidP="00BB38A8">
      <w:pPr>
        <w:pStyle w:val="a3"/>
        <w:numPr>
          <w:ilvl w:val="0"/>
          <w:numId w:val="4"/>
        </w:numPr>
        <w:spacing w:after="0"/>
        <w:jc w:val="both"/>
        <w:rPr>
          <w:rFonts w:ascii="Times New Roman" w:hAnsi="Times New Roman"/>
          <w:sz w:val="24"/>
          <w:szCs w:val="24"/>
        </w:rPr>
      </w:pPr>
      <w:r>
        <w:rPr>
          <w:rFonts w:ascii="Times New Roman" w:hAnsi="Times New Roman"/>
          <w:sz w:val="24"/>
          <w:szCs w:val="24"/>
        </w:rPr>
        <w:t>Историю своей малой Родины</w:t>
      </w:r>
      <w:r w:rsidRPr="00652A44">
        <w:rPr>
          <w:rFonts w:ascii="Times New Roman" w:hAnsi="Times New Roman"/>
          <w:sz w:val="24"/>
          <w:szCs w:val="24"/>
        </w:rPr>
        <w:t>, области, страны.</w:t>
      </w:r>
    </w:p>
    <w:p w:rsidR="00B97468" w:rsidRPr="00652A44" w:rsidRDefault="00B97468" w:rsidP="00BB38A8">
      <w:pPr>
        <w:jc w:val="both"/>
        <w:rPr>
          <w:rFonts w:ascii="Times New Roman" w:hAnsi="Times New Roman"/>
          <w:sz w:val="24"/>
          <w:szCs w:val="24"/>
        </w:rPr>
      </w:pPr>
      <w:r w:rsidRPr="00652A44">
        <w:rPr>
          <w:rFonts w:ascii="Times New Roman" w:hAnsi="Times New Roman"/>
          <w:sz w:val="24"/>
          <w:szCs w:val="24"/>
        </w:rPr>
        <w:t xml:space="preserve">Обучающиеся </w:t>
      </w:r>
      <w:r w:rsidRPr="00652A44">
        <w:rPr>
          <w:rFonts w:ascii="Times New Roman" w:hAnsi="Times New Roman"/>
          <w:b/>
          <w:sz w:val="24"/>
          <w:szCs w:val="24"/>
        </w:rPr>
        <w:t>будут уметь</w:t>
      </w:r>
      <w:r w:rsidRPr="00652A44">
        <w:rPr>
          <w:rFonts w:ascii="Times New Roman" w:hAnsi="Times New Roman"/>
          <w:sz w:val="24"/>
          <w:szCs w:val="24"/>
        </w:rPr>
        <w:t>:</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организовывать и проводить различные мероприятия;</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проводить профилактическую работу в школьном учреждении и в микрорайоне;</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аргументировано отстаивать свою позицию;</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lastRenderedPageBreak/>
        <w:t>адекватно общаться с учащимися и взрослыми, владеть нормами и правилами уважительного отношения;</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издавать агитационную печатную и видео продукцию;</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Работать с архивными материалами;</w:t>
      </w:r>
    </w:p>
    <w:p w:rsidR="00B97468" w:rsidRPr="00652A44" w:rsidRDefault="00B97468" w:rsidP="00BB38A8">
      <w:pPr>
        <w:pStyle w:val="a3"/>
        <w:numPr>
          <w:ilvl w:val="0"/>
          <w:numId w:val="5"/>
        </w:numPr>
        <w:spacing w:after="0"/>
        <w:jc w:val="both"/>
        <w:rPr>
          <w:rFonts w:ascii="Times New Roman" w:hAnsi="Times New Roman"/>
          <w:sz w:val="24"/>
          <w:szCs w:val="24"/>
        </w:rPr>
      </w:pPr>
      <w:r w:rsidRPr="00652A44">
        <w:rPr>
          <w:rFonts w:ascii="Times New Roman" w:hAnsi="Times New Roman"/>
          <w:sz w:val="24"/>
          <w:szCs w:val="24"/>
        </w:rPr>
        <w:t>Устанавливать и демонтировать выставки.</w:t>
      </w:r>
    </w:p>
    <w:p w:rsidR="00B97468" w:rsidRPr="00652A44" w:rsidRDefault="00B97468" w:rsidP="00BB38A8">
      <w:pPr>
        <w:jc w:val="both"/>
        <w:rPr>
          <w:rFonts w:ascii="Times New Roman" w:hAnsi="Times New Roman"/>
          <w:sz w:val="24"/>
          <w:szCs w:val="24"/>
          <w:u w:val="single"/>
        </w:rPr>
      </w:pPr>
      <w:r w:rsidRPr="00652A44">
        <w:rPr>
          <w:rFonts w:ascii="Times New Roman" w:hAnsi="Times New Roman"/>
          <w:sz w:val="24"/>
          <w:szCs w:val="24"/>
          <w:u w:val="single"/>
        </w:rPr>
        <w:t>В ходе реализации программы ожидается:</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формирование у учащихся высоких нравственных, морально-психологических качеств, составляющих основу их патриотизма и гражданственности, чувства долга и ответственности за судьбу Отечества;</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формирование уважительного отношения к ветеранам, старшему поколению;</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формирование в ходе деятельности более ответственной, здоровой личности;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формирование сплочённого деятельного коллектива волонтёров;</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развитие и поддержка основных идей волонтёрского движения;</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увеличение количества обучающихся, желающих активно участвовать в волонтёрской деятельности;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получение необходимого опыта и навыков для реализации собственных идей и проектов;</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формирование у детей личностной ответственности за выполняемую работу.</w:t>
      </w:r>
    </w:p>
    <w:p w:rsidR="00B97468" w:rsidRPr="00652A44" w:rsidRDefault="00B97468" w:rsidP="00BB38A8">
      <w:pPr>
        <w:spacing w:after="0"/>
        <w:jc w:val="both"/>
        <w:rPr>
          <w:rFonts w:ascii="Times New Roman" w:hAnsi="Times New Roman"/>
          <w:sz w:val="24"/>
          <w:szCs w:val="24"/>
          <w:u w:val="single"/>
        </w:rPr>
      </w:pPr>
      <w:r w:rsidRPr="00652A44">
        <w:rPr>
          <w:rFonts w:ascii="Times New Roman" w:hAnsi="Times New Roman"/>
          <w:sz w:val="24"/>
          <w:szCs w:val="24"/>
          <w:u w:val="single"/>
        </w:rPr>
        <w:t>Овладеть ключевыми компетенциями:</w:t>
      </w:r>
    </w:p>
    <w:p w:rsidR="00B97468" w:rsidRPr="00652A44" w:rsidRDefault="00B97468" w:rsidP="00BB38A8">
      <w:pPr>
        <w:spacing w:after="0"/>
        <w:jc w:val="both"/>
        <w:rPr>
          <w:rFonts w:ascii="Times New Roman" w:hAnsi="Times New Roman"/>
          <w:i/>
          <w:sz w:val="24"/>
          <w:szCs w:val="24"/>
        </w:rPr>
      </w:pPr>
      <w:r w:rsidRPr="00652A44">
        <w:rPr>
          <w:rFonts w:ascii="Times New Roman" w:hAnsi="Times New Roman"/>
          <w:i/>
          <w:sz w:val="24"/>
          <w:szCs w:val="24"/>
        </w:rPr>
        <w:t>Информационно-технологическими: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представлять материал с помощью средств презентации, проектов;</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и способность задавать и отвечать на вопросы по изучаемым темам с пониманием и по существу.</w:t>
      </w:r>
    </w:p>
    <w:p w:rsidR="00B97468" w:rsidRPr="00652A44" w:rsidRDefault="00B97468" w:rsidP="00BB38A8">
      <w:pPr>
        <w:spacing w:after="0"/>
        <w:jc w:val="both"/>
        <w:rPr>
          <w:rFonts w:ascii="Times New Roman" w:hAnsi="Times New Roman"/>
          <w:sz w:val="24"/>
          <w:szCs w:val="24"/>
          <w:u w:val="single"/>
        </w:rPr>
      </w:pPr>
      <w:r w:rsidRPr="00652A44">
        <w:rPr>
          <w:rFonts w:ascii="Times New Roman" w:hAnsi="Times New Roman"/>
          <w:i/>
          <w:sz w:val="24"/>
          <w:szCs w:val="24"/>
        </w:rPr>
        <w:t>Учебно-познавательными</w:t>
      </w:r>
      <w:r w:rsidRPr="00652A44">
        <w:rPr>
          <w:rFonts w:ascii="Times New Roman" w:hAnsi="Times New Roman"/>
          <w:sz w:val="24"/>
          <w:szCs w:val="24"/>
          <w:u w:val="single"/>
        </w:rPr>
        <w:t>:</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умения и навыки организации учебной деятельности: организация рабочего места, режима работы, владения основными приёмами обработки материалов;</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умения и навыки мыслительной деятельности: осмыслить и осуществить практическую работу;</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умения и навыки оценки и осмысления результатов своей деятельности: навыки анализа проделанной работы (понравилась ли работа, какие чувства она вызывает и т.п.).</w:t>
      </w:r>
    </w:p>
    <w:p w:rsidR="00B97468" w:rsidRPr="00652A44" w:rsidRDefault="00B97468" w:rsidP="00BB38A8">
      <w:pPr>
        <w:spacing w:after="0"/>
        <w:jc w:val="both"/>
        <w:rPr>
          <w:rFonts w:ascii="Times New Roman" w:hAnsi="Times New Roman"/>
          <w:i/>
          <w:sz w:val="24"/>
          <w:szCs w:val="24"/>
        </w:rPr>
      </w:pPr>
      <w:r w:rsidRPr="00652A44">
        <w:rPr>
          <w:rFonts w:ascii="Times New Roman" w:hAnsi="Times New Roman"/>
          <w:i/>
          <w:sz w:val="24"/>
          <w:szCs w:val="24"/>
        </w:rPr>
        <w:t>Коммуникативными: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работать в группе: слушать и слышать других, считаться с чужим мнением и аргументировано отстаивать свое, организовывать совместную работу на основе взаимопомощи и уважения;</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обмениваться информацией;</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дискутировать и защищать свою точку зрения;</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выступать на публике;</w:t>
      </w:r>
    </w:p>
    <w:p w:rsidR="00B97468" w:rsidRPr="00652A44" w:rsidRDefault="00B97468" w:rsidP="00BB38A8">
      <w:pPr>
        <w:spacing w:after="0"/>
        <w:jc w:val="both"/>
        <w:rPr>
          <w:rFonts w:ascii="Times New Roman" w:hAnsi="Times New Roman"/>
          <w:i/>
          <w:sz w:val="24"/>
          <w:szCs w:val="24"/>
        </w:rPr>
      </w:pPr>
      <w:r w:rsidRPr="00652A44">
        <w:rPr>
          <w:rFonts w:ascii="Times New Roman" w:hAnsi="Times New Roman"/>
          <w:i/>
          <w:sz w:val="24"/>
          <w:szCs w:val="24"/>
        </w:rPr>
        <w:t>Социально-личностными: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способность вступать в дискуссию и вырабатывать свое собственное мнение;</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иметь собственную определенную позицию по отношению к вредным привычкам и быть готовым говорить на эту тему со сверстниками;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i/>
          <w:sz w:val="24"/>
          <w:szCs w:val="24"/>
        </w:rPr>
        <w:t>Здоровьесберегающими компетенциями</w:t>
      </w:r>
      <w:r w:rsidRPr="00652A44">
        <w:rPr>
          <w:rFonts w:ascii="Times New Roman" w:hAnsi="Times New Roman"/>
          <w:sz w:val="24"/>
          <w:szCs w:val="24"/>
        </w:rPr>
        <w:t>:</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умение грамотно сформулировать заповеди здорового образа жизни.</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Уметь:</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lastRenderedPageBreak/>
        <w:t>- проводить рефлексию;</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принимать свои чувства и чувства окружающих людей;</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говорить о своих эмоциях и проблемах;</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давать себе позитивную самооценку;</w:t>
      </w:r>
    </w:p>
    <w:p w:rsidR="00B97468" w:rsidRPr="00652A44" w:rsidRDefault="00B97468" w:rsidP="00BB38A8">
      <w:pPr>
        <w:spacing w:after="0"/>
        <w:jc w:val="both"/>
        <w:rPr>
          <w:rFonts w:ascii="Times New Roman" w:hAnsi="Times New Roman"/>
          <w:sz w:val="24"/>
          <w:szCs w:val="24"/>
        </w:rPr>
      </w:pPr>
      <w:r w:rsidRPr="00652A44">
        <w:rPr>
          <w:rFonts w:ascii="Times New Roman" w:hAnsi="Times New Roman"/>
          <w:sz w:val="24"/>
          <w:szCs w:val="24"/>
        </w:rPr>
        <w:t>- отстаивать свое мнение;</w:t>
      </w:r>
    </w:p>
    <w:p w:rsidR="00B97468" w:rsidRPr="00652A44" w:rsidRDefault="00B97468" w:rsidP="00FF6775">
      <w:pPr>
        <w:spacing w:after="0"/>
        <w:rPr>
          <w:rFonts w:ascii="Times New Roman" w:hAnsi="Times New Roman"/>
          <w:sz w:val="24"/>
          <w:szCs w:val="24"/>
        </w:rPr>
      </w:pPr>
      <w:r w:rsidRPr="00652A44">
        <w:rPr>
          <w:rFonts w:ascii="Times New Roman" w:hAnsi="Times New Roman"/>
          <w:sz w:val="24"/>
          <w:szCs w:val="24"/>
        </w:rPr>
        <w:t>- ставить перед собой цель и достигать ее.</w:t>
      </w:r>
    </w:p>
    <w:p w:rsidR="00B97468" w:rsidRPr="00652A44" w:rsidRDefault="00B97468" w:rsidP="00FF6775">
      <w:pPr>
        <w:rPr>
          <w:rFonts w:ascii="Times New Roman" w:hAnsi="Times New Roman"/>
          <w:b/>
          <w:sz w:val="24"/>
          <w:szCs w:val="24"/>
        </w:rPr>
      </w:pPr>
      <w:r w:rsidRPr="00652A44">
        <w:rPr>
          <w:rFonts w:ascii="Times New Roman" w:hAnsi="Times New Roman"/>
          <w:b/>
          <w:sz w:val="24"/>
          <w:szCs w:val="24"/>
        </w:rPr>
        <w:t>КАЛЕНДАРНО – ТЕМАТИЧЕСКОЕ ПЛАНИРОВАНИЕ</w:t>
      </w:r>
    </w:p>
    <w:tbl>
      <w:tblPr>
        <w:tblW w:w="1134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2481"/>
        <w:gridCol w:w="2516"/>
        <w:gridCol w:w="2341"/>
        <w:gridCol w:w="2622"/>
      </w:tblGrid>
      <w:tr w:rsidR="00B97468" w:rsidRPr="00FA2587" w:rsidTr="00FA2587">
        <w:trPr>
          <w:trHeight w:val="162"/>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p>
        </w:tc>
        <w:tc>
          <w:tcPr>
            <w:tcW w:w="9960" w:type="dxa"/>
            <w:gridSpan w:val="4"/>
          </w:tcPr>
          <w:p w:rsidR="00B97468" w:rsidRPr="00FA2587" w:rsidRDefault="00B97468" w:rsidP="00FA2587">
            <w:pPr>
              <w:tabs>
                <w:tab w:val="left" w:pos="1766"/>
              </w:tabs>
              <w:spacing w:after="0" w:line="240" w:lineRule="auto"/>
              <w:jc w:val="center"/>
              <w:rPr>
                <w:rFonts w:ascii="Times New Roman" w:hAnsi="Times New Roman"/>
                <w:b/>
                <w:sz w:val="24"/>
                <w:szCs w:val="24"/>
              </w:rPr>
            </w:pPr>
            <w:r w:rsidRPr="00FA2587">
              <w:rPr>
                <w:rFonts w:ascii="Times New Roman" w:hAnsi="Times New Roman"/>
                <w:b/>
                <w:sz w:val="24"/>
                <w:szCs w:val="24"/>
              </w:rPr>
              <w:t xml:space="preserve">Формы работы с классом по основным направлениям. </w:t>
            </w:r>
          </w:p>
          <w:p w:rsidR="00B97468" w:rsidRPr="00FA2587" w:rsidRDefault="00B97468" w:rsidP="00FA2587">
            <w:pPr>
              <w:tabs>
                <w:tab w:val="left" w:pos="1766"/>
              </w:tabs>
              <w:spacing w:after="0" w:line="240" w:lineRule="auto"/>
              <w:jc w:val="center"/>
              <w:rPr>
                <w:rFonts w:ascii="Times New Roman" w:hAnsi="Times New Roman"/>
                <w:b/>
                <w:sz w:val="24"/>
                <w:szCs w:val="24"/>
              </w:rPr>
            </w:pPr>
          </w:p>
        </w:tc>
      </w:tr>
      <w:tr w:rsidR="00B97468" w:rsidRPr="00FA2587" w:rsidTr="00FA2587">
        <w:trPr>
          <w:trHeight w:val="162"/>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p>
        </w:tc>
        <w:tc>
          <w:tcPr>
            <w:tcW w:w="2481"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Личностное развитие</w:t>
            </w:r>
          </w:p>
        </w:tc>
        <w:tc>
          <w:tcPr>
            <w:tcW w:w="2516"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Гражданская активность</w:t>
            </w:r>
          </w:p>
        </w:tc>
        <w:tc>
          <w:tcPr>
            <w:tcW w:w="2341"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Военно-патриотическое направление</w:t>
            </w:r>
          </w:p>
        </w:tc>
        <w:tc>
          <w:tcPr>
            <w:tcW w:w="2622"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Информационно - медийное</w:t>
            </w:r>
          </w:p>
        </w:tc>
      </w:tr>
      <w:tr w:rsidR="00B97468" w:rsidRPr="00FA2587" w:rsidTr="00FA2587">
        <w:trPr>
          <w:trHeight w:val="162"/>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Сентябрь</w:t>
            </w:r>
          </w:p>
        </w:tc>
        <w:tc>
          <w:tcPr>
            <w:tcW w:w="24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 «История волонтёрского движения».</w:t>
            </w: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Информационное направление программы.</w:t>
            </w:r>
          </w:p>
        </w:tc>
        <w:tc>
          <w:tcPr>
            <w:tcW w:w="2516"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Участие в массовом школьном ме</w:t>
            </w:r>
            <w:r>
              <w:rPr>
                <w:rFonts w:ascii="Times New Roman" w:hAnsi="Times New Roman"/>
                <w:sz w:val="24"/>
                <w:szCs w:val="24"/>
              </w:rPr>
              <w:t>роприятии – «Встреча с участником СВО</w:t>
            </w:r>
            <w:r w:rsidRPr="00FA2587">
              <w:rPr>
                <w:rFonts w:ascii="Times New Roman" w:hAnsi="Times New Roman"/>
                <w:sz w:val="24"/>
                <w:szCs w:val="24"/>
              </w:rPr>
              <w:t>».</w:t>
            </w: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Организаторское направление программы.</w:t>
            </w:r>
          </w:p>
        </w:tc>
        <w:tc>
          <w:tcPr>
            <w:tcW w:w="234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«Герои Куликовской битвы». Значение победы русских войск над ордынскими захватчиками.</w:t>
            </w: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Просветительское направление программы.</w:t>
            </w:r>
          </w:p>
          <w:p w:rsidR="00B97468" w:rsidRPr="00FA2587" w:rsidRDefault="00B97468" w:rsidP="00FA2587">
            <w:pPr>
              <w:tabs>
                <w:tab w:val="left" w:pos="1766"/>
              </w:tabs>
              <w:spacing w:after="0" w:line="240" w:lineRule="auto"/>
              <w:rPr>
                <w:rFonts w:ascii="Times New Roman" w:hAnsi="Times New Roman"/>
                <w:sz w:val="24"/>
                <w:szCs w:val="24"/>
              </w:rPr>
            </w:pPr>
          </w:p>
        </w:tc>
        <w:tc>
          <w:tcPr>
            <w:tcW w:w="2622"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Создание презентации. Тема – «День знаний, день открытий». </w:t>
            </w:r>
          </w:p>
          <w:p w:rsidR="00B97468" w:rsidRPr="00FA2587" w:rsidRDefault="00B97468" w:rsidP="00FA2587">
            <w:pPr>
              <w:tabs>
                <w:tab w:val="left" w:pos="1766"/>
              </w:tabs>
              <w:spacing w:after="0" w:line="240" w:lineRule="auto"/>
              <w:rPr>
                <w:rFonts w:ascii="Times New Roman" w:hAnsi="Times New Roman"/>
                <w:sz w:val="24"/>
                <w:szCs w:val="24"/>
              </w:rPr>
            </w:pP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Методическое направление программы.</w:t>
            </w:r>
          </w:p>
        </w:tc>
      </w:tr>
      <w:tr w:rsidR="00B97468" w:rsidRPr="00FA2587" w:rsidTr="00FA2587">
        <w:trPr>
          <w:trHeight w:val="1597"/>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Октябрь</w:t>
            </w:r>
          </w:p>
        </w:tc>
        <w:tc>
          <w:tcPr>
            <w:tcW w:w="24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Выставка прикладного творчества «Город мастеров».</w:t>
            </w: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 xml:space="preserve">Экспозиционно-выставочное направление программы. </w:t>
            </w:r>
          </w:p>
        </w:tc>
        <w:tc>
          <w:tcPr>
            <w:tcW w:w="2516"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«Перв</w:t>
            </w:r>
            <w:r>
              <w:rPr>
                <w:rFonts w:ascii="Times New Roman" w:hAnsi="Times New Roman"/>
                <w:sz w:val="24"/>
                <w:szCs w:val="24"/>
              </w:rPr>
              <w:t>ые волонтеры</w:t>
            </w:r>
            <w:r w:rsidRPr="00FA2587">
              <w:rPr>
                <w:rFonts w:ascii="Times New Roman" w:hAnsi="Times New Roman"/>
                <w:sz w:val="24"/>
                <w:szCs w:val="24"/>
              </w:rPr>
              <w:t>».</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341" w:type="dxa"/>
          </w:tcPr>
          <w:p w:rsidR="00B97468" w:rsidRPr="00FA2587" w:rsidRDefault="00B97468" w:rsidP="00FA2587">
            <w:pPr>
              <w:tabs>
                <w:tab w:val="left" w:pos="1766"/>
              </w:tabs>
              <w:spacing w:after="0" w:line="240" w:lineRule="auto"/>
              <w:jc w:val="both"/>
              <w:rPr>
                <w:rFonts w:ascii="Times New Roman" w:hAnsi="Times New Roman"/>
                <w:sz w:val="24"/>
                <w:szCs w:val="24"/>
              </w:rPr>
            </w:pPr>
            <w:r w:rsidRPr="00FA2587">
              <w:rPr>
                <w:rFonts w:ascii="Times New Roman" w:hAnsi="Times New Roman"/>
                <w:sz w:val="24"/>
                <w:szCs w:val="24"/>
              </w:rPr>
              <w:t>Конкурс рисунков «Галерея Великой Победы». Подведение итогов</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Конкурсное направление программы</w:t>
            </w:r>
            <w:r w:rsidRPr="00FA2587">
              <w:rPr>
                <w:rFonts w:ascii="Times New Roman" w:hAnsi="Times New Roman"/>
                <w:sz w:val="24"/>
                <w:szCs w:val="24"/>
              </w:rPr>
              <w:t>.</w:t>
            </w:r>
          </w:p>
        </w:tc>
        <w:tc>
          <w:tcPr>
            <w:tcW w:w="2622"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Участие в акции «Чистый дом».</w:t>
            </w: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Патронатное направление  программы.</w:t>
            </w:r>
          </w:p>
          <w:p w:rsidR="00B97468" w:rsidRPr="00FA2587" w:rsidRDefault="00B97468" w:rsidP="00FA2587">
            <w:pPr>
              <w:tabs>
                <w:tab w:val="left" w:pos="1766"/>
              </w:tabs>
              <w:spacing w:after="0" w:line="240" w:lineRule="auto"/>
              <w:rPr>
                <w:rFonts w:ascii="Times New Roman" w:hAnsi="Times New Roman"/>
                <w:sz w:val="24"/>
                <w:szCs w:val="24"/>
              </w:rPr>
            </w:pPr>
          </w:p>
        </w:tc>
      </w:tr>
      <w:tr w:rsidR="00B97468" w:rsidRPr="00FA2587" w:rsidTr="00FA2587">
        <w:trPr>
          <w:trHeight w:val="162"/>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Ноябрь</w:t>
            </w:r>
          </w:p>
        </w:tc>
        <w:tc>
          <w:tcPr>
            <w:tcW w:w="24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«Письмо ветерану».</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b/>
                <w:sz w:val="24"/>
                <w:szCs w:val="24"/>
              </w:rPr>
            </w:pPr>
            <w:r w:rsidRPr="00FA2587">
              <w:rPr>
                <w:rFonts w:ascii="Times New Roman" w:hAnsi="Times New Roman"/>
                <w:b/>
                <w:sz w:val="24"/>
                <w:szCs w:val="24"/>
              </w:rPr>
              <w:t>Просветительское направление программы.</w:t>
            </w:r>
          </w:p>
          <w:p w:rsidR="00B97468" w:rsidRPr="00FA2587" w:rsidRDefault="00B97468" w:rsidP="00FA2587">
            <w:pPr>
              <w:spacing w:after="0" w:line="240" w:lineRule="auto"/>
              <w:rPr>
                <w:rFonts w:ascii="Times New Roman" w:hAnsi="Times New Roman"/>
                <w:sz w:val="24"/>
                <w:szCs w:val="24"/>
              </w:rPr>
            </w:pPr>
          </w:p>
        </w:tc>
        <w:tc>
          <w:tcPr>
            <w:tcW w:w="2516" w:type="dxa"/>
          </w:tcPr>
          <w:p w:rsidR="00B97468" w:rsidRPr="00FA2587" w:rsidRDefault="00B97468" w:rsidP="00FA2587">
            <w:pPr>
              <w:spacing w:after="0" w:line="240" w:lineRule="auto"/>
              <w:rPr>
                <w:rFonts w:ascii="Times New Roman" w:hAnsi="Times New Roman"/>
                <w:sz w:val="24"/>
                <w:szCs w:val="24"/>
              </w:rPr>
            </w:pPr>
          </w:p>
        </w:tc>
        <w:tc>
          <w:tcPr>
            <w:tcW w:w="234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  «Московский парад, посвященный празднованию октябрьской революции в 1941 года».</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622"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Создание презентации. Тема – «Моя семья, мои предки».</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sz w:val="24"/>
                <w:szCs w:val="24"/>
              </w:rPr>
              <w:t xml:space="preserve">Формирование нравственно-этической позиции через погружение в историю своей семьи.  </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Методическое направление программы.</w:t>
            </w:r>
          </w:p>
        </w:tc>
      </w:tr>
      <w:tr w:rsidR="00B97468" w:rsidRPr="00FA2587" w:rsidTr="00D46474">
        <w:trPr>
          <w:trHeight w:val="3224"/>
        </w:trPr>
        <w:tc>
          <w:tcPr>
            <w:tcW w:w="13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lastRenderedPageBreak/>
              <w:t>Декабрь</w:t>
            </w:r>
          </w:p>
        </w:tc>
        <w:tc>
          <w:tcPr>
            <w:tcW w:w="248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Систематизация, классификация архивов.</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Формирование «Личных дел».</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Сканирование документов.</w:t>
            </w:r>
          </w:p>
          <w:p w:rsidR="00B97468" w:rsidRPr="00FA2587" w:rsidRDefault="00B97468" w:rsidP="00FA2587">
            <w:pPr>
              <w:tabs>
                <w:tab w:val="left" w:pos="1766"/>
              </w:tabs>
              <w:spacing w:after="0" w:line="240" w:lineRule="auto"/>
              <w:rPr>
                <w:rFonts w:ascii="Times New Roman" w:hAnsi="Times New Roman"/>
                <w:sz w:val="24"/>
                <w:szCs w:val="24"/>
              </w:rPr>
            </w:pPr>
          </w:p>
          <w:p w:rsidR="00B97468" w:rsidRPr="00FA2587" w:rsidRDefault="00B97468" w:rsidP="00FA2587">
            <w:pPr>
              <w:tabs>
                <w:tab w:val="left" w:pos="1766"/>
              </w:tabs>
              <w:spacing w:after="0" w:line="240" w:lineRule="auto"/>
              <w:rPr>
                <w:rFonts w:ascii="Times New Roman" w:hAnsi="Times New Roman"/>
                <w:b/>
                <w:sz w:val="24"/>
                <w:szCs w:val="24"/>
              </w:rPr>
            </w:pPr>
            <w:r w:rsidRPr="00FA2587">
              <w:rPr>
                <w:rFonts w:ascii="Times New Roman" w:hAnsi="Times New Roman"/>
                <w:b/>
                <w:sz w:val="24"/>
                <w:szCs w:val="24"/>
              </w:rPr>
              <w:t>Фондовое направление программы.</w:t>
            </w:r>
          </w:p>
        </w:tc>
        <w:tc>
          <w:tcPr>
            <w:tcW w:w="2516"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Участие в благотворительной акции,  с целью сбора средств для «Центра помощи детям, оставшимся без попечения родителей». </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c>
          <w:tcPr>
            <w:tcW w:w="2341"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Единое собрание. Тема – «2 минуты моей жизни, герои – волонтеры нашего класса».  </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c>
          <w:tcPr>
            <w:tcW w:w="2622"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Проведение волонтерами  экскурсий  дошкольникам и младшим школьникам.</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Экспозиционно-выставочное направление программы.</w:t>
            </w:r>
          </w:p>
        </w:tc>
      </w:tr>
    </w:tbl>
    <w:p w:rsidR="00B97468" w:rsidRPr="00652A44" w:rsidRDefault="00B97468" w:rsidP="00FF6775">
      <w:pPr>
        <w:rPr>
          <w:rFonts w:ascii="Times New Roman" w:hAnsi="Times New Roman"/>
          <w:sz w:val="24"/>
          <w:szCs w:val="24"/>
        </w:rPr>
      </w:pPr>
    </w:p>
    <w:tbl>
      <w:tblPr>
        <w:tblW w:w="1117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2655"/>
        <w:gridCol w:w="2485"/>
        <w:gridCol w:w="2029"/>
        <w:gridCol w:w="2809"/>
      </w:tblGrid>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p>
        </w:tc>
        <w:tc>
          <w:tcPr>
            <w:tcW w:w="9978" w:type="dxa"/>
            <w:gridSpan w:val="4"/>
          </w:tcPr>
          <w:p w:rsidR="00B97468" w:rsidRPr="00FA2587" w:rsidRDefault="00B97468" w:rsidP="00FA2587">
            <w:pPr>
              <w:tabs>
                <w:tab w:val="left" w:pos="1766"/>
              </w:tabs>
              <w:spacing w:after="0" w:line="240" w:lineRule="auto"/>
              <w:jc w:val="center"/>
              <w:rPr>
                <w:rFonts w:ascii="Times New Roman" w:hAnsi="Times New Roman"/>
                <w:b/>
                <w:sz w:val="24"/>
                <w:szCs w:val="24"/>
              </w:rPr>
            </w:pPr>
            <w:r w:rsidRPr="00FA2587">
              <w:rPr>
                <w:rFonts w:ascii="Times New Roman" w:hAnsi="Times New Roman"/>
                <w:b/>
                <w:sz w:val="24"/>
                <w:szCs w:val="24"/>
              </w:rPr>
              <w:t>Формы работы с классом по основным направлениям.</w:t>
            </w:r>
          </w:p>
          <w:p w:rsidR="00B97468" w:rsidRPr="00FA2587" w:rsidRDefault="00B97468" w:rsidP="00FA2587">
            <w:pPr>
              <w:tabs>
                <w:tab w:val="left" w:pos="1766"/>
              </w:tabs>
              <w:spacing w:after="0" w:line="240" w:lineRule="auto"/>
              <w:jc w:val="center"/>
              <w:rPr>
                <w:rFonts w:ascii="Times New Roman" w:hAnsi="Times New Roman"/>
                <w:b/>
                <w:sz w:val="24"/>
                <w:szCs w:val="24"/>
              </w:rPr>
            </w:pPr>
          </w:p>
        </w:tc>
      </w:tr>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p>
        </w:tc>
        <w:tc>
          <w:tcPr>
            <w:tcW w:w="2655"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Личностное развитие</w:t>
            </w:r>
          </w:p>
        </w:tc>
        <w:tc>
          <w:tcPr>
            <w:tcW w:w="2485"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Гражданская активность</w:t>
            </w:r>
          </w:p>
        </w:tc>
        <w:tc>
          <w:tcPr>
            <w:tcW w:w="2029"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Веенно-патриотическое направление</w:t>
            </w:r>
          </w:p>
        </w:tc>
        <w:tc>
          <w:tcPr>
            <w:tcW w:w="2809" w:type="dxa"/>
          </w:tcPr>
          <w:p w:rsidR="00B97468" w:rsidRPr="00FA2587" w:rsidRDefault="00B97468" w:rsidP="00FA2587">
            <w:pPr>
              <w:tabs>
                <w:tab w:val="left" w:pos="1766"/>
              </w:tabs>
              <w:spacing w:after="0" w:line="240" w:lineRule="auto"/>
              <w:jc w:val="center"/>
              <w:rPr>
                <w:rFonts w:ascii="Times New Roman" w:hAnsi="Times New Roman"/>
                <w:b/>
                <w:i/>
                <w:sz w:val="24"/>
                <w:szCs w:val="24"/>
              </w:rPr>
            </w:pPr>
            <w:r w:rsidRPr="00FA2587">
              <w:rPr>
                <w:rFonts w:ascii="Times New Roman" w:hAnsi="Times New Roman"/>
                <w:b/>
                <w:i/>
                <w:sz w:val="24"/>
                <w:szCs w:val="24"/>
              </w:rPr>
              <w:t>Информационно - медийное</w:t>
            </w:r>
          </w:p>
        </w:tc>
      </w:tr>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Январь</w:t>
            </w:r>
          </w:p>
        </w:tc>
        <w:tc>
          <w:tcPr>
            <w:tcW w:w="265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Помощь в уборке </w:t>
            </w:r>
            <w:r>
              <w:rPr>
                <w:rFonts w:ascii="Times New Roman" w:hAnsi="Times New Roman"/>
                <w:sz w:val="24"/>
                <w:szCs w:val="24"/>
              </w:rPr>
              <w:t>села и памятника погибшим воинам</w:t>
            </w:r>
            <w:r w:rsidRPr="00FA2587">
              <w:rPr>
                <w:rFonts w:ascii="Times New Roman" w:hAnsi="Times New Roman"/>
                <w:sz w:val="24"/>
                <w:szCs w:val="24"/>
              </w:rPr>
              <w:t xml:space="preserve"> </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c>
          <w:tcPr>
            <w:tcW w:w="2485" w:type="dxa"/>
          </w:tcPr>
          <w:p w:rsidR="00B97468"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Час общения.  </w:t>
            </w:r>
            <w:r>
              <w:rPr>
                <w:rFonts w:ascii="Times New Roman" w:hAnsi="Times New Roman"/>
                <w:sz w:val="24"/>
                <w:szCs w:val="24"/>
              </w:rPr>
              <w:t>«История села»</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Формирование гражданской позиции через погружение в историю.</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02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«Битва за Москву  в 1941 году».  Формирование личностной позиции по средствам  изучения исторических фактов связанных с битвой за Москву в ВОВ.</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80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Создание презентации. </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sz w:val="24"/>
                <w:szCs w:val="24"/>
              </w:rPr>
              <w:t>Мифы и реальность</w:t>
            </w:r>
            <w:r>
              <w:rPr>
                <w:rFonts w:ascii="Times New Roman" w:hAnsi="Times New Roman"/>
                <w:sz w:val="24"/>
                <w:szCs w:val="24"/>
              </w:rPr>
              <w:t xml:space="preserve"> ВОВ</w:t>
            </w:r>
            <w:r w:rsidRPr="00FA2587">
              <w:rPr>
                <w:rFonts w:ascii="Times New Roman" w:hAnsi="Times New Roman"/>
                <w:sz w:val="24"/>
                <w:szCs w:val="24"/>
              </w:rPr>
              <w:t>.</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Методическое направление программы.</w:t>
            </w:r>
          </w:p>
        </w:tc>
      </w:tr>
      <w:tr w:rsidR="00B97468" w:rsidRPr="00FA2587" w:rsidTr="00FA2587">
        <w:trPr>
          <w:trHeight w:val="63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Февраль</w:t>
            </w:r>
          </w:p>
        </w:tc>
        <w:tc>
          <w:tcPr>
            <w:tcW w:w="2655" w:type="dxa"/>
          </w:tcPr>
          <w:p w:rsidR="00B97468" w:rsidRPr="00FA2587" w:rsidRDefault="00B97468" w:rsidP="00FA2587">
            <w:pPr>
              <w:spacing w:after="0" w:line="240" w:lineRule="auto"/>
              <w:rPr>
                <w:rFonts w:ascii="Times New Roman" w:hAnsi="Times New Roman"/>
                <w:sz w:val="24"/>
                <w:szCs w:val="24"/>
              </w:rPr>
            </w:pPr>
          </w:p>
        </w:tc>
        <w:tc>
          <w:tcPr>
            <w:tcW w:w="248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«С праздником дорогие мужчины». Классный час посвящен 23 февраля.</w:t>
            </w: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02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создание Красной армии. Подписание декрета 23 февраля 1918 года.</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80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Проведение пресс-конференци</w:t>
            </w:r>
            <w:r>
              <w:rPr>
                <w:rFonts w:ascii="Times New Roman" w:hAnsi="Times New Roman"/>
                <w:sz w:val="24"/>
                <w:szCs w:val="24"/>
              </w:rPr>
              <w:t>и «Сильная сторона нашей работы</w:t>
            </w:r>
            <w:r w:rsidRPr="00FA2587">
              <w:rPr>
                <w:rFonts w:ascii="Times New Roman" w:hAnsi="Times New Roman"/>
                <w:sz w:val="24"/>
                <w:szCs w:val="24"/>
              </w:rPr>
              <w:t xml:space="preserve">». Пресс-конференция посвящена юношам - волонтерам. </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r>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Март</w:t>
            </w:r>
          </w:p>
        </w:tc>
        <w:tc>
          <w:tcPr>
            <w:tcW w:w="2655" w:type="dxa"/>
          </w:tcPr>
          <w:p w:rsidR="00B97468" w:rsidRPr="00FA2587" w:rsidRDefault="00B97468" w:rsidP="00FA2587">
            <w:pPr>
              <w:spacing w:after="0" w:line="240" w:lineRule="auto"/>
              <w:rPr>
                <w:rFonts w:ascii="Times New Roman" w:hAnsi="Times New Roman"/>
                <w:sz w:val="24"/>
                <w:szCs w:val="24"/>
              </w:rPr>
            </w:pPr>
          </w:p>
        </w:tc>
        <w:tc>
          <w:tcPr>
            <w:tcW w:w="248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«С праздником дорогие девочки». Классный час посвящен 8 марта.</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lastRenderedPageBreak/>
              <w:t>Организаторское направление программы.</w:t>
            </w:r>
          </w:p>
        </w:tc>
        <w:tc>
          <w:tcPr>
            <w:tcW w:w="202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lastRenderedPageBreak/>
              <w:t>Час общения. Тема – «Искусство ВОВ».</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 xml:space="preserve">Просветительское направление </w:t>
            </w:r>
            <w:r w:rsidRPr="00FA2587">
              <w:rPr>
                <w:rFonts w:ascii="Times New Roman" w:hAnsi="Times New Roman"/>
                <w:b/>
                <w:sz w:val="24"/>
                <w:szCs w:val="24"/>
              </w:rPr>
              <w:lastRenderedPageBreak/>
              <w:t>программы</w:t>
            </w:r>
          </w:p>
        </w:tc>
        <w:tc>
          <w:tcPr>
            <w:tcW w:w="280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lastRenderedPageBreak/>
              <w:t>Проведение пресс-конференции</w:t>
            </w:r>
            <w:r>
              <w:rPr>
                <w:rFonts w:ascii="Times New Roman" w:hAnsi="Times New Roman"/>
                <w:sz w:val="24"/>
                <w:szCs w:val="24"/>
              </w:rPr>
              <w:t xml:space="preserve"> «Очаровательная  сторона нашей школы</w:t>
            </w:r>
            <w:r w:rsidRPr="00FA2587">
              <w:rPr>
                <w:rFonts w:ascii="Times New Roman" w:hAnsi="Times New Roman"/>
                <w:sz w:val="24"/>
                <w:szCs w:val="24"/>
              </w:rPr>
              <w:t xml:space="preserve">». </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 xml:space="preserve">Организаторское </w:t>
            </w:r>
            <w:r w:rsidRPr="00FA2587">
              <w:rPr>
                <w:rFonts w:ascii="Times New Roman" w:hAnsi="Times New Roman"/>
                <w:b/>
                <w:sz w:val="24"/>
                <w:szCs w:val="24"/>
              </w:rPr>
              <w:lastRenderedPageBreak/>
              <w:t>направление программы.</w:t>
            </w:r>
          </w:p>
        </w:tc>
      </w:tr>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lastRenderedPageBreak/>
              <w:t>Апрель</w:t>
            </w:r>
          </w:p>
        </w:tc>
        <w:tc>
          <w:tcPr>
            <w:tcW w:w="265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Час общения. Тема – «Герои нашего времени». </w:t>
            </w:r>
          </w:p>
          <w:p w:rsidR="00B97468" w:rsidRPr="00FA2587" w:rsidRDefault="00B97468" w:rsidP="00FA2587">
            <w:pPr>
              <w:tabs>
                <w:tab w:val="left" w:pos="1766"/>
              </w:tabs>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48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Систематизация, классификация архивов.</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Формирование </w:t>
            </w:r>
            <w:r>
              <w:rPr>
                <w:rFonts w:ascii="Times New Roman" w:hAnsi="Times New Roman"/>
                <w:sz w:val="24"/>
                <w:szCs w:val="24"/>
              </w:rPr>
              <w:t>Книги памяти</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Сканирование документов.</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Фондовое направление программы.</w:t>
            </w:r>
          </w:p>
        </w:tc>
        <w:tc>
          <w:tcPr>
            <w:tcW w:w="202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в музее Победы. Тема – «Моя героическая семья».</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80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Создание презентации. Тема – «Моя героическая семья». Ученики готовятся к выступлению о подвиге своей семьи в годы ВОВ.</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Методическое направление программы.</w:t>
            </w:r>
          </w:p>
        </w:tc>
      </w:tr>
      <w:tr w:rsidR="00B97468" w:rsidRPr="00FA2587" w:rsidTr="00FA2587">
        <w:trPr>
          <w:trHeight w:val="109"/>
        </w:trPr>
        <w:tc>
          <w:tcPr>
            <w:tcW w:w="119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Май</w:t>
            </w:r>
          </w:p>
        </w:tc>
        <w:tc>
          <w:tcPr>
            <w:tcW w:w="265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Органи</w:t>
            </w:r>
            <w:r>
              <w:rPr>
                <w:rFonts w:ascii="Times New Roman" w:hAnsi="Times New Roman"/>
                <w:sz w:val="24"/>
                <w:szCs w:val="24"/>
              </w:rPr>
              <w:t>зация акции «Вечно в строю</w:t>
            </w:r>
            <w:r w:rsidRPr="00FA2587">
              <w:rPr>
                <w:rFonts w:ascii="Times New Roman" w:hAnsi="Times New Roman"/>
                <w:sz w:val="24"/>
                <w:szCs w:val="24"/>
              </w:rPr>
              <w:t>».</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c>
          <w:tcPr>
            <w:tcW w:w="2485"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Час общения. Тема – «День ПОБЕДЫ».</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Просветительское направление программы</w:t>
            </w:r>
          </w:p>
        </w:tc>
        <w:tc>
          <w:tcPr>
            <w:tcW w:w="202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 xml:space="preserve">Участие в акции – «Бессмертный полк». Акция посвящена празднованию дня Победы в Великой Отечественной войне. </w:t>
            </w:r>
          </w:p>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b/>
                <w:sz w:val="24"/>
                <w:szCs w:val="24"/>
              </w:rPr>
              <w:t>Организаторское направление программы.</w:t>
            </w:r>
          </w:p>
        </w:tc>
        <w:tc>
          <w:tcPr>
            <w:tcW w:w="2809" w:type="dxa"/>
          </w:tcPr>
          <w:p w:rsidR="00B97468" w:rsidRPr="00FA2587" w:rsidRDefault="00B97468" w:rsidP="00FA2587">
            <w:pPr>
              <w:tabs>
                <w:tab w:val="left" w:pos="1766"/>
              </w:tabs>
              <w:spacing w:after="0" w:line="240" w:lineRule="auto"/>
              <w:rPr>
                <w:rFonts w:ascii="Times New Roman" w:hAnsi="Times New Roman"/>
                <w:sz w:val="24"/>
                <w:szCs w:val="24"/>
              </w:rPr>
            </w:pPr>
            <w:r w:rsidRPr="00FA2587">
              <w:rPr>
                <w:rFonts w:ascii="Times New Roman" w:hAnsi="Times New Roman"/>
                <w:sz w:val="24"/>
                <w:szCs w:val="24"/>
              </w:rPr>
              <w:t>Создание флаеров – «Ура каникулы».  Профилактика правонарушений среди несовершеннолетних.</w:t>
            </w:r>
          </w:p>
          <w:p w:rsidR="00B97468" w:rsidRPr="00FA2587" w:rsidRDefault="00B97468" w:rsidP="00FA2587">
            <w:pPr>
              <w:spacing w:after="0" w:line="240" w:lineRule="auto"/>
              <w:rPr>
                <w:rFonts w:ascii="Times New Roman" w:hAnsi="Times New Roman"/>
                <w:sz w:val="24"/>
                <w:szCs w:val="24"/>
              </w:rPr>
            </w:pPr>
          </w:p>
          <w:p w:rsidR="00B97468" w:rsidRPr="00FA2587" w:rsidRDefault="00B97468" w:rsidP="00FA2587">
            <w:pPr>
              <w:spacing w:after="0" w:line="240" w:lineRule="auto"/>
              <w:rPr>
                <w:rFonts w:ascii="Times New Roman" w:hAnsi="Times New Roman"/>
                <w:sz w:val="24"/>
                <w:szCs w:val="24"/>
              </w:rPr>
            </w:pPr>
            <w:r w:rsidRPr="00FA2587">
              <w:rPr>
                <w:rFonts w:ascii="Times New Roman" w:hAnsi="Times New Roman"/>
                <w:b/>
                <w:sz w:val="24"/>
                <w:szCs w:val="24"/>
              </w:rPr>
              <w:t>Методическое направление программы.</w:t>
            </w:r>
          </w:p>
        </w:tc>
      </w:tr>
    </w:tbl>
    <w:p w:rsidR="00B97468" w:rsidRPr="00652A44" w:rsidRDefault="00B97468" w:rsidP="00652A44">
      <w:pPr>
        <w:jc w:val="center"/>
        <w:rPr>
          <w:rFonts w:ascii="Times New Roman" w:hAnsi="Times New Roman"/>
          <w:b/>
          <w:sz w:val="24"/>
          <w:szCs w:val="24"/>
        </w:rPr>
      </w:pPr>
    </w:p>
    <w:p w:rsidR="00B97468" w:rsidRPr="00652A44" w:rsidRDefault="00B97468" w:rsidP="00652A44">
      <w:pPr>
        <w:rPr>
          <w:rFonts w:ascii="Times New Roman" w:hAnsi="Times New Roman"/>
          <w:sz w:val="24"/>
          <w:szCs w:val="24"/>
        </w:rPr>
      </w:pPr>
    </w:p>
    <w:p w:rsidR="00B97468" w:rsidRPr="008054C1" w:rsidRDefault="00B97468" w:rsidP="008054C1">
      <w:pPr>
        <w:ind w:firstLine="708"/>
        <w:rPr>
          <w:rFonts w:ascii="Times New Roman" w:hAnsi="Times New Roman"/>
          <w:sz w:val="24"/>
          <w:szCs w:val="24"/>
        </w:rPr>
      </w:pPr>
    </w:p>
    <w:sectPr w:rsidR="00B97468" w:rsidRPr="008054C1" w:rsidSect="00D81B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6F" w:rsidRDefault="0059376F" w:rsidP="008054C1">
      <w:pPr>
        <w:spacing w:after="0" w:line="240" w:lineRule="auto"/>
      </w:pPr>
      <w:r>
        <w:separator/>
      </w:r>
    </w:p>
  </w:endnote>
  <w:endnote w:type="continuationSeparator" w:id="0">
    <w:p w:rsidR="0059376F" w:rsidRDefault="0059376F" w:rsidP="0080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6F" w:rsidRDefault="0059376F" w:rsidP="008054C1">
      <w:pPr>
        <w:spacing w:after="0" w:line="240" w:lineRule="auto"/>
      </w:pPr>
      <w:r>
        <w:separator/>
      </w:r>
    </w:p>
  </w:footnote>
  <w:footnote w:type="continuationSeparator" w:id="0">
    <w:p w:rsidR="0059376F" w:rsidRDefault="0059376F" w:rsidP="00805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3.5pt" o:bullet="t">
        <v:imagedata r:id="rId1" o:title=""/>
      </v:shape>
    </w:pict>
  </w:numPicBullet>
  <w:abstractNum w:abstractNumId="0" w15:restartNumberingAfterBreak="0">
    <w:nsid w:val="FFFFFFFE"/>
    <w:multiLevelType w:val="singleLevel"/>
    <w:tmpl w:val="94EA67DA"/>
    <w:lvl w:ilvl="0">
      <w:numFmt w:val="decimal"/>
      <w:lvlText w:val="*"/>
      <w:lvlJc w:val="left"/>
      <w:rPr>
        <w:rFonts w:cs="Times New Roman"/>
      </w:rPr>
    </w:lvl>
  </w:abstractNum>
  <w:abstractNum w:abstractNumId="1" w15:restartNumberingAfterBreak="0">
    <w:nsid w:val="02BB7DAE"/>
    <w:multiLevelType w:val="hybridMultilevel"/>
    <w:tmpl w:val="9704FE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70849"/>
    <w:multiLevelType w:val="hybridMultilevel"/>
    <w:tmpl w:val="F1C81BA0"/>
    <w:lvl w:ilvl="0" w:tplc="69B262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6705C"/>
    <w:multiLevelType w:val="hybridMultilevel"/>
    <w:tmpl w:val="E762307E"/>
    <w:lvl w:ilvl="0" w:tplc="C4F0E1D2">
      <w:start w:val="1"/>
      <w:numFmt w:val="decimal"/>
      <w:lvlText w:val="%1."/>
      <w:lvlJc w:val="left"/>
      <w:pPr>
        <w:ind w:left="1192" w:hanging="360"/>
      </w:pPr>
      <w:rPr>
        <w:rFonts w:cs="Times New Roman" w:hint="default"/>
        <w:i/>
        <w:color w:val="000000"/>
      </w:rPr>
    </w:lvl>
    <w:lvl w:ilvl="1" w:tplc="04190019" w:tentative="1">
      <w:start w:val="1"/>
      <w:numFmt w:val="lowerLetter"/>
      <w:lvlText w:val="%2."/>
      <w:lvlJc w:val="left"/>
      <w:pPr>
        <w:ind w:left="1912" w:hanging="360"/>
      </w:pPr>
      <w:rPr>
        <w:rFonts w:cs="Times New Roman"/>
      </w:rPr>
    </w:lvl>
    <w:lvl w:ilvl="2" w:tplc="0419001B" w:tentative="1">
      <w:start w:val="1"/>
      <w:numFmt w:val="lowerRoman"/>
      <w:lvlText w:val="%3."/>
      <w:lvlJc w:val="right"/>
      <w:pPr>
        <w:ind w:left="2632" w:hanging="180"/>
      </w:pPr>
      <w:rPr>
        <w:rFonts w:cs="Times New Roman"/>
      </w:rPr>
    </w:lvl>
    <w:lvl w:ilvl="3" w:tplc="0419000F" w:tentative="1">
      <w:start w:val="1"/>
      <w:numFmt w:val="decimal"/>
      <w:lvlText w:val="%4."/>
      <w:lvlJc w:val="left"/>
      <w:pPr>
        <w:ind w:left="3352" w:hanging="360"/>
      </w:pPr>
      <w:rPr>
        <w:rFonts w:cs="Times New Roman"/>
      </w:rPr>
    </w:lvl>
    <w:lvl w:ilvl="4" w:tplc="04190019" w:tentative="1">
      <w:start w:val="1"/>
      <w:numFmt w:val="lowerLetter"/>
      <w:lvlText w:val="%5."/>
      <w:lvlJc w:val="left"/>
      <w:pPr>
        <w:ind w:left="4072" w:hanging="360"/>
      </w:pPr>
      <w:rPr>
        <w:rFonts w:cs="Times New Roman"/>
      </w:rPr>
    </w:lvl>
    <w:lvl w:ilvl="5" w:tplc="0419001B" w:tentative="1">
      <w:start w:val="1"/>
      <w:numFmt w:val="lowerRoman"/>
      <w:lvlText w:val="%6."/>
      <w:lvlJc w:val="right"/>
      <w:pPr>
        <w:ind w:left="4792" w:hanging="180"/>
      </w:pPr>
      <w:rPr>
        <w:rFonts w:cs="Times New Roman"/>
      </w:rPr>
    </w:lvl>
    <w:lvl w:ilvl="6" w:tplc="0419000F" w:tentative="1">
      <w:start w:val="1"/>
      <w:numFmt w:val="decimal"/>
      <w:lvlText w:val="%7."/>
      <w:lvlJc w:val="left"/>
      <w:pPr>
        <w:ind w:left="5512" w:hanging="360"/>
      </w:pPr>
      <w:rPr>
        <w:rFonts w:cs="Times New Roman"/>
      </w:rPr>
    </w:lvl>
    <w:lvl w:ilvl="7" w:tplc="04190019" w:tentative="1">
      <w:start w:val="1"/>
      <w:numFmt w:val="lowerLetter"/>
      <w:lvlText w:val="%8."/>
      <w:lvlJc w:val="left"/>
      <w:pPr>
        <w:ind w:left="6232" w:hanging="360"/>
      </w:pPr>
      <w:rPr>
        <w:rFonts w:cs="Times New Roman"/>
      </w:rPr>
    </w:lvl>
    <w:lvl w:ilvl="8" w:tplc="0419001B" w:tentative="1">
      <w:start w:val="1"/>
      <w:numFmt w:val="lowerRoman"/>
      <w:lvlText w:val="%9."/>
      <w:lvlJc w:val="right"/>
      <w:pPr>
        <w:ind w:left="6952" w:hanging="180"/>
      </w:pPr>
      <w:rPr>
        <w:rFonts w:cs="Times New Roman"/>
      </w:rPr>
    </w:lvl>
  </w:abstractNum>
  <w:abstractNum w:abstractNumId="4" w15:restartNumberingAfterBreak="0">
    <w:nsid w:val="101C2FFF"/>
    <w:multiLevelType w:val="hybridMultilevel"/>
    <w:tmpl w:val="F478365A"/>
    <w:lvl w:ilvl="0" w:tplc="69B262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C41F27"/>
    <w:multiLevelType w:val="hybridMultilevel"/>
    <w:tmpl w:val="C9F4215A"/>
    <w:lvl w:ilvl="0" w:tplc="69B262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B36CFE"/>
    <w:multiLevelType w:val="hybridMultilevel"/>
    <w:tmpl w:val="42FAC95A"/>
    <w:lvl w:ilvl="0" w:tplc="69B262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E106CA"/>
    <w:multiLevelType w:val="hybridMultilevel"/>
    <w:tmpl w:val="C5E0C704"/>
    <w:lvl w:ilvl="0" w:tplc="C6F4227E">
      <w:start w:val="1"/>
      <w:numFmt w:val="upperRoman"/>
      <w:lvlText w:val="%1."/>
      <w:lvlJc w:val="left"/>
      <w:pPr>
        <w:ind w:left="1249" w:hanging="720"/>
      </w:pPr>
      <w:rPr>
        <w:rFonts w:cs="Times New Roman" w:hint="default"/>
      </w:rPr>
    </w:lvl>
    <w:lvl w:ilvl="1" w:tplc="04190019" w:tentative="1">
      <w:start w:val="1"/>
      <w:numFmt w:val="lowerLetter"/>
      <w:lvlText w:val="%2."/>
      <w:lvlJc w:val="left"/>
      <w:pPr>
        <w:ind w:left="1609" w:hanging="360"/>
      </w:pPr>
      <w:rPr>
        <w:rFonts w:cs="Times New Roman"/>
      </w:rPr>
    </w:lvl>
    <w:lvl w:ilvl="2" w:tplc="0419001B" w:tentative="1">
      <w:start w:val="1"/>
      <w:numFmt w:val="lowerRoman"/>
      <w:lvlText w:val="%3."/>
      <w:lvlJc w:val="right"/>
      <w:pPr>
        <w:ind w:left="2329" w:hanging="180"/>
      </w:pPr>
      <w:rPr>
        <w:rFonts w:cs="Times New Roman"/>
      </w:rPr>
    </w:lvl>
    <w:lvl w:ilvl="3" w:tplc="0419000F" w:tentative="1">
      <w:start w:val="1"/>
      <w:numFmt w:val="decimal"/>
      <w:lvlText w:val="%4."/>
      <w:lvlJc w:val="left"/>
      <w:pPr>
        <w:ind w:left="3049" w:hanging="360"/>
      </w:pPr>
      <w:rPr>
        <w:rFonts w:cs="Times New Roman"/>
      </w:rPr>
    </w:lvl>
    <w:lvl w:ilvl="4" w:tplc="04190019" w:tentative="1">
      <w:start w:val="1"/>
      <w:numFmt w:val="lowerLetter"/>
      <w:lvlText w:val="%5."/>
      <w:lvlJc w:val="left"/>
      <w:pPr>
        <w:ind w:left="3769" w:hanging="360"/>
      </w:pPr>
      <w:rPr>
        <w:rFonts w:cs="Times New Roman"/>
      </w:rPr>
    </w:lvl>
    <w:lvl w:ilvl="5" w:tplc="0419001B" w:tentative="1">
      <w:start w:val="1"/>
      <w:numFmt w:val="lowerRoman"/>
      <w:lvlText w:val="%6."/>
      <w:lvlJc w:val="right"/>
      <w:pPr>
        <w:ind w:left="4489" w:hanging="180"/>
      </w:pPr>
      <w:rPr>
        <w:rFonts w:cs="Times New Roman"/>
      </w:rPr>
    </w:lvl>
    <w:lvl w:ilvl="6" w:tplc="0419000F" w:tentative="1">
      <w:start w:val="1"/>
      <w:numFmt w:val="decimal"/>
      <w:lvlText w:val="%7."/>
      <w:lvlJc w:val="left"/>
      <w:pPr>
        <w:ind w:left="5209" w:hanging="360"/>
      </w:pPr>
      <w:rPr>
        <w:rFonts w:cs="Times New Roman"/>
      </w:rPr>
    </w:lvl>
    <w:lvl w:ilvl="7" w:tplc="04190019" w:tentative="1">
      <w:start w:val="1"/>
      <w:numFmt w:val="lowerLetter"/>
      <w:lvlText w:val="%8."/>
      <w:lvlJc w:val="left"/>
      <w:pPr>
        <w:ind w:left="5929" w:hanging="360"/>
      </w:pPr>
      <w:rPr>
        <w:rFonts w:cs="Times New Roman"/>
      </w:rPr>
    </w:lvl>
    <w:lvl w:ilvl="8" w:tplc="0419001B" w:tentative="1">
      <w:start w:val="1"/>
      <w:numFmt w:val="lowerRoman"/>
      <w:lvlText w:val="%9."/>
      <w:lvlJc w:val="right"/>
      <w:pPr>
        <w:ind w:left="6649" w:hanging="180"/>
      </w:pPr>
      <w:rPr>
        <w:rFonts w:cs="Times New Roman"/>
      </w:rPr>
    </w:lvl>
  </w:abstractNum>
  <w:num w:numId="1">
    <w:abstractNumId w:val="1"/>
  </w:num>
  <w:num w:numId="2">
    <w:abstractNumId w:val="2"/>
  </w:num>
  <w:num w:numId="3">
    <w:abstractNumId w:val="5"/>
  </w:num>
  <w:num w:numId="4">
    <w:abstractNumId w:val="4"/>
  </w:num>
  <w:num w:numId="5">
    <w:abstractNumId w:val="6"/>
  </w:num>
  <w:num w:numId="6">
    <w:abstractNumId w:val="0"/>
    <w:lvlOverride w:ilvl="0">
      <w:lvl w:ilvl="0">
        <w:numFmt w:val="bullet"/>
        <w:lvlText w:val="-"/>
        <w:legacy w:legacy="1" w:legacySpace="0" w:legacyIndent="141"/>
        <w:lvlJc w:val="left"/>
        <w:rPr>
          <w:rFonts w:ascii="Times New Roman" w:hAnsi="Times New Roman" w:hint="default"/>
        </w:rPr>
      </w:lvl>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A08"/>
    <w:rsid w:val="00026E4C"/>
    <w:rsid w:val="000C6A33"/>
    <w:rsid w:val="00157124"/>
    <w:rsid w:val="002771C3"/>
    <w:rsid w:val="002E274B"/>
    <w:rsid w:val="00366EF0"/>
    <w:rsid w:val="003B6382"/>
    <w:rsid w:val="00463BA0"/>
    <w:rsid w:val="004D6CA7"/>
    <w:rsid w:val="0059376F"/>
    <w:rsid w:val="005D6189"/>
    <w:rsid w:val="005F3DC6"/>
    <w:rsid w:val="00652A44"/>
    <w:rsid w:val="006A60C1"/>
    <w:rsid w:val="006C0788"/>
    <w:rsid w:val="006E55FA"/>
    <w:rsid w:val="00760498"/>
    <w:rsid w:val="00771051"/>
    <w:rsid w:val="00795163"/>
    <w:rsid w:val="007A6E2C"/>
    <w:rsid w:val="007D654A"/>
    <w:rsid w:val="008054C1"/>
    <w:rsid w:val="008627DE"/>
    <w:rsid w:val="008869B2"/>
    <w:rsid w:val="008D521C"/>
    <w:rsid w:val="008F59F0"/>
    <w:rsid w:val="009157FE"/>
    <w:rsid w:val="00942F3D"/>
    <w:rsid w:val="009629EF"/>
    <w:rsid w:val="00A31B85"/>
    <w:rsid w:val="00B1268A"/>
    <w:rsid w:val="00B97468"/>
    <w:rsid w:val="00BB38A8"/>
    <w:rsid w:val="00C114DB"/>
    <w:rsid w:val="00C935E7"/>
    <w:rsid w:val="00D11670"/>
    <w:rsid w:val="00D25BEF"/>
    <w:rsid w:val="00D376B7"/>
    <w:rsid w:val="00D45931"/>
    <w:rsid w:val="00D46474"/>
    <w:rsid w:val="00D81B70"/>
    <w:rsid w:val="00D953C3"/>
    <w:rsid w:val="00DD6A28"/>
    <w:rsid w:val="00E37D6D"/>
    <w:rsid w:val="00E958C8"/>
    <w:rsid w:val="00EB1AA4"/>
    <w:rsid w:val="00EB320E"/>
    <w:rsid w:val="00EF0892"/>
    <w:rsid w:val="00F0266C"/>
    <w:rsid w:val="00F663E2"/>
    <w:rsid w:val="00F82C14"/>
    <w:rsid w:val="00F83A08"/>
    <w:rsid w:val="00FA0DB2"/>
    <w:rsid w:val="00FA2587"/>
    <w:rsid w:val="00FB2B46"/>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29B877-0FC0-4ED7-A1BC-BAC8D985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71C3"/>
    <w:pPr>
      <w:ind w:left="720"/>
      <w:contextualSpacing/>
    </w:pPr>
  </w:style>
  <w:style w:type="table" w:styleId="a4">
    <w:name w:val="Table Grid"/>
    <w:basedOn w:val="a1"/>
    <w:uiPriority w:val="99"/>
    <w:rsid w:val="00FF67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D8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8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663E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663E2"/>
    <w:rPr>
      <w:rFonts w:ascii="Tahoma" w:hAnsi="Tahoma" w:cs="Tahoma"/>
      <w:sz w:val="16"/>
      <w:szCs w:val="16"/>
    </w:rPr>
  </w:style>
  <w:style w:type="paragraph" w:styleId="a7">
    <w:name w:val="header"/>
    <w:basedOn w:val="a"/>
    <w:link w:val="a8"/>
    <w:uiPriority w:val="99"/>
    <w:rsid w:val="008054C1"/>
    <w:pPr>
      <w:tabs>
        <w:tab w:val="center" w:pos="4677"/>
        <w:tab w:val="right" w:pos="9355"/>
      </w:tabs>
      <w:spacing w:after="0" w:line="240" w:lineRule="auto"/>
    </w:pPr>
  </w:style>
  <w:style w:type="character" w:customStyle="1" w:styleId="a8">
    <w:name w:val="Верхний колонтитул Знак"/>
    <w:link w:val="a7"/>
    <w:uiPriority w:val="99"/>
    <w:locked/>
    <w:rsid w:val="008054C1"/>
    <w:rPr>
      <w:rFonts w:cs="Times New Roman"/>
    </w:rPr>
  </w:style>
  <w:style w:type="paragraph" w:styleId="a9">
    <w:name w:val="footer"/>
    <w:basedOn w:val="a"/>
    <w:link w:val="aa"/>
    <w:uiPriority w:val="99"/>
    <w:rsid w:val="008054C1"/>
    <w:pPr>
      <w:tabs>
        <w:tab w:val="center" w:pos="4677"/>
        <w:tab w:val="right" w:pos="9355"/>
      </w:tabs>
      <w:spacing w:after="0" w:line="240" w:lineRule="auto"/>
    </w:pPr>
  </w:style>
  <w:style w:type="character" w:customStyle="1" w:styleId="aa">
    <w:name w:val="Нижний колонтитул Знак"/>
    <w:link w:val="a9"/>
    <w:uiPriority w:val="99"/>
    <w:locked/>
    <w:rsid w:val="008054C1"/>
    <w:rPr>
      <w:rFonts w:cs="Times New Roman"/>
    </w:rPr>
  </w:style>
  <w:style w:type="paragraph" w:customStyle="1" w:styleId="TableParagraph">
    <w:name w:val="Table Paragraph"/>
    <w:basedOn w:val="a"/>
    <w:uiPriority w:val="99"/>
    <w:rsid w:val="006C0788"/>
    <w:pPr>
      <w:widowControl w:val="0"/>
      <w:autoSpaceDE w:val="0"/>
      <w:autoSpaceDN w:val="0"/>
      <w:spacing w:after="0" w:line="240"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58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17</Pages>
  <Words>4817</Words>
  <Characters>27462</Characters>
  <Application>Microsoft Office Word</Application>
  <DocSecurity>0</DocSecurity>
  <Lines>228</Lines>
  <Paragraphs>64</Paragraphs>
  <ScaleCrop>false</ScaleCrop>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Пользователь</cp:lastModifiedBy>
  <cp:revision>23</cp:revision>
  <cp:lastPrinted>2020-02-11T04:25:00Z</cp:lastPrinted>
  <dcterms:created xsi:type="dcterms:W3CDTF">2020-02-06T02:15:00Z</dcterms:created>
  <dcterms:modified xsi:type="dcterms:W3CDTF">2024-09-27T11:06:00Z</dcterms:modified>
</cp:coreProperties>
</file>